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9529AA" w14:textId="77777777" w:rsidR="00E90D77" w:rsidRPr="00E90D77" w:rsidRDefault="00E90D77" w:rsidP="00E90D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D7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39EF393" wp14:editId="03F30F38">
            <wp:extent cx="4667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6C47CE" w14:textId="77777777" w:rsidR="00E90D77" w:rsidRPr="00E90D77" w:rsidRDefault="00E90D77" w:rsidP="00E90D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0B9D26" w14:textId="77777777" w:rsidR="00E90D77" w:rsidRPr="00E90D77" w:rsidRDefault="00E90D77" w:rsidP="00E90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98A98C" w14:textId="77777777" w:rsidR="00E90D77" w:rsidRPr="00E90D77" w:rsidRDefault="00E90D77" w:rsidP="00E90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0D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городского поселения – город Эртиль </w:t>
      </w:r>
    </w:p>
    <w:p w14:paraId="0BAD4B89" w14:textId="77777777" w:rsidR="00E90D77" w:rsidRPr="00E90D77" w:rsidRDefault="00E90D77" w:rsidP="00E90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0D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Эртильского муниципального района Воронежской области</w:t>
      </w:r>
    </w:p>
    <w:p w14:paraId="12377AEC" w14:textId="77777777" w:rsidR="00E90D77" w:rsidRDefault="00E90D77">
      <w:pPr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75737364" w14:textId="77777777" w:rsidR="002A31D2" w:rsidRDefault="00E90D77" w:rsidP="002A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</w:t>
      </w:r>
      <w:r w:rsidR="002A31D2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О С Т А Н О В Л Е Н И Е</w:t>
      </w:r>
    </w:p>
    <w:p w14:paraId="691EC45A" w14:textId="77777777" w:rsidR="002A31D2" w:rsidRDefault="002A31D2" w:rsidP="002A31D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14:paraId="5C5FA8CE" w14:textId="2AF4357D" w:rsidR="002A31D2" w:rsidRDefault="002A31D2" w:rsidP="002A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от </w:t>
      </w:r>
      <w:r w:rsidR="00E90D77">
        <w:rPr>
          <w:rFonts w:ascii="Times New Roman CYR" w:hAnsi="Times New Roman CYR" w:cs="Times New Roman CYR"/>
          <w:color w:val="000000"/>
          <w:sz w:val="28"/>
          <w:szCs w:val="28"/>
        </w:rPr>
        <w:t xml:space="preserve">  </w:t>
      </w:r>
      <w:r w:rsidR="00CF5A63">
        <w:rPr>
          <w:rFonts w:ascii="Times New Roman CYR" w:hAnsi="Times New Roman CYR" w:cs="Times New Roman CYR"/>
          <w:color w:val="000000"/>
          <w:sz w:val="28"/>
          <w:szCs w:val="28"/>
        </w:rPr>
        <w:t>26.06.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2024г.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B21D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F5A63">
        <w:rPr>
          <w:rFonts w:ascii="Times New Roman" w:hAnsi="Times New Roman" w:cs="Times New Roman"/>
          <w:color w:val="000000"/>
          <w:sz w:val="28"/>
          <w:szCs w:val="28"/>
        </w:rPr>
        <w:t>232</w:t>
      </w:r>
    </w:p>
    <w:p w14:paraId="5CDBC731" w14:textId="78828222" w:rsidR="002A31D2" w:rsidRDefault="00014F15" w:rsidP="00D10CD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  </w:t>
      </w:r>
      <w:r w:rsidR="002A31D2">
        <w:rPr>
          <w:rFonts w:ascii="Times New Roman CYR" w:hAnsi="Times New Roman CYR" w:cs="Times New Roman CYR"/>
          <w:color w:val="000000"/>
          <w:sz w:val="24"/>
          <w:szCs w:val="24"/>
        </w:rPr>
        <w:t>г. Эртиль</w:t>
      </w:r>
    </w:p>
    <w:p w14:paraId="76759344" w14:textId="77777777" w:rsidR="001849BC" w:rsidRDefault="001849BC" w:rsidP="002A31D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tbl>
      <w:tblPr>
        <w:tblStyle w:val="aa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543"/>
      </w:tblGrid>
      <w:tr w:rsidR="00014F15" w14:paraId="46E1C09B" w14:textId="77777777" w:rsidTr="00014F15">
        <w:tc>
          <w:tcPr>
            <w:tcW w:w="5637" w:type="dxa"/>
          </w:tcPr>
          <w:p w14:paraId="758CD465" w14:textId="175021F6" w:rsidR="00014F15" w:rsidRPr="001849BC" w:rsidRDefault="00014F15" w:rsidP="00014F1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49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внесении изменений в постановление администрации городского поселения - город Эртиль от 29.12.2023г. №572 «Об утверждении правил отнесения расходов городского бюджета на соответствующие целевые статьи, направлений расходов и перечня кодов целевых статей расходов городского бюджета»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(в редакции от 02.04.2024 г. №130)</w:t>
            </w:r>
          </w:p>
          <w:p w14:paraId="7DDE2916" w14:textId="77777777" w:rsidR="00014F15" w:rsidRDefault="00014F15" w:rsidP="00014F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</w:tcPr>
          <w:p w14:paraId="4EDB1C84" w14:textId="77777777" w:rsidR="00014F15" w:rsidRDefault="00014F15" w:rsidP="00014F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12D45015" w14:textId="77777777" w:rsidR="00014F15" w:rsidRDefault="00014F15" w:rsidP="00014F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E85689E" w14:textId="77777777" w:rsidR="002A31D2" w:rsidRPr="001849BC" w:rsidRDefault="00AA0922" w:rsidP="001849B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849BC">
        <w:rPr>
          <w:rFonts w:ascii="Times New Roman" w:hAnsi="Times New Roman" w:cs="Times New Roman"/>
          <w:color w:val="000000"/>
          <w:sz w:val="28"/>
          <w:szCs w:val="28"/>
        </w:rPr>
        <w:t xml:space="preserve">В связи с принятием отдельных расходных обязательств </w:t>
      </w:r>
      <w:r w:rsidR="00B21D62" w:rsidRPr="001849BC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городского поселения - город Эртиль Эртильского муниципального района Воронежской области </w:t>
      </w:r>
      <w:r w:rsidR="00B21D62" w:rsidRPr="001849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постановляет:</w:t>
      </w:r>
    </w:p>
    <w:p w14:paraId="3F0B680A" w14:textId="3206E849" w:rsidR="00B21D62" w:rsidRPr="00014F15" w:rsidRDefault="00014F15" w:rsidP="00014F15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AA0922" w:rsidRPr="00014F15">
        <w:rPr>
          <w:rFonts w:ascii="Times New Roman" w:hAnsi="Times New Roman" w:cs="Times New Roman"/>
          <w:color w:val="000000"/>
          <w:sz w:val="28"/>
          <w:szCs w:val="28"/>
        </w:rPr>
        <w:t xml:space="preserve">Внести </w:t>
      </w:r>
      <w:r w:rsidR="00B21D62" w:rsidRPr="00014F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A0922" w:rsidRPr="00014F15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B21D62" w:rsidRPr="00014F15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администрации городского поселения - город Эртиль от 29.12.2023г </w:t>
      </w:r>
      <w:r w:rsidR="00AA0922" w:rsidRPr="00014F15">
        <w:rPr>
          <w:rFonts w:ascii="Times New Roman" w:hAnsi="Times New Roman" w:cs="Times New Roman"/>
          <w:color w:val="000000"/>
          <w:sz w:val="28"/>
          <w:szCs w:val="28"/>
        </w:rPr>
        <w:t xml:space="preserve">№572 </w:t>
      </w:r>
      <w:r w:rsidR="00B21D62" w:rsidRPr="00014F15">
        <w:rPr>
          <w:rFonts w:ascii="Times New Roman" w:hAnsi="Times New Roman" w:cs="Times New Roman"/>
          <w:color w:val="000000"/>
          <w:sz w:val="28"/>
          <w:szCs w:val="28"/>
        </w:rPr>
        <w:t>«Об утверждении правил отнесения расходов городского бюджета на соответствующие целевые статьи, направлени</w:t>
      </w:r>
      <w:r w:rsidR="00AA0922" w:rsidRPr="00014F15">
        <w:rPr>
          <w:rFonts w:ascii="Times New Roman" w:hAnsi="Times New Roman" w:cs="Times New Roman"/>
          <w:color w:val="000000"/>
          <w:sz w:val="28"/>
          <w:szCs w:val="28"/>
        </w:rPr>
        <w:t xml:space="preserve">й расходов и перечня кодов целевых статей расходов бюджета городского поселения </w:t>
      </w:r>
      <w:proofErr w:type="gramStart"/>
      <w:r w:rsidR="003E7F16" w:rsidRPr="00014F15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0922" w:rsidRPr="00014F15">
        <w:rPr>
          <w:rFonts w:ascii="Times New Roman" w:hAnsi="Times New Roman" w:cs="Times New Roman"/>
          <w:color w:val="000000"/>
          <w:sz w:val="28"/>
          <w:szCs w:val="28"/>
        </w:rPr>
        <w:t xml:space="preserve">  горо</w:t>
      </w:r>
      <w:r w:rsidR="003E7F16" w:rsidRPr="00014F15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gramEnd"/>
      <w:r w:rsidR="003E7F16" w:rsidRPr="00014F15">
        <w:rPr>
          <w:rFonts w:ascii="Times New Roman" w:hAnsi="Times New Roman" w:cs="Times New Roman"/>
          <w:color w:val="000000"/>
          <w:sz w:val="28"/>
          <w:szCs w:val="28"/>
        </w:rPr>
        <w:t xml:space="preserve"> Эртиль Эртильского муниципального района Воронежско</w:t>
      </w:r>
      <w:r w:rsidR="00A214FC" w:rsidRPr="00014F15">
        <w:rPr>
          <w:rFonts w:ascii="Times New Roman" w:hAnsi="Times New Roman" w:cs="Times New Roman"/>
          <w:color w:val="000000"/>
          <w:sz w:val="28"/>
          <w:szCs w:val="28"/>
        </w:rPr>
        <w:t>й области</w:t>
      </w:r>
      <w:r w:rsidR="00B21D62" w:rsidRPr="00014F1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E5093D" w:rsidRPr="00014F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2DA8" w:rsidRPr="00014F15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E5093D" w:rsidRPr="00014F15">
        <w:rPr>
          <w:rFonts w:ascii="Times New Roman" w:hAnsi="Times New Roman" w:cs="Times New Roman"/>
          <w:color w:val="000000"/>
          <w:sz w:val="28"/>
          <w:szCs w:val="28"/>
        </w:rPr>
        <w:t>в редакции от 02.04.2024 г. №130)</w:t>
      </w:r>
      <w:r w:rsidR="00B21D62" w:rsidRPr="00014F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A0922" w:rsidRPr="00014F15">
        <w:rPr>
          <w:rFonts w:ascii="Times New Roman" w:hAnsi="Times New Roman" w:cs="Times New Roman"/>
          <w:color w:val="000000"/>
          <w:sz w:val="28"/>
          <w:szCs w:val="28"/>
        </w:rPr>
        <w:t>следующие изменения</w:t>
      </w:r>
      <w:r w:rsidR="00B21D62" w:rsidRPr="00014F1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33A31E07" w14:textId="6C11F1EF" w:rsidR="00B21D62" w:rsidRPr="00A214FC" w:rsidRDefault="00B21D62" w:rsidP="001849BC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1849BC">
        <w:rPr>
          <w:rFonts w:ascii="Times New Roman" w:hAnsi="Times New Roman" w:cs="Times New Roman"/>
          <w:color w:val="000000"/>
          <w:sz w:val="28"/>
          <w:szCs w:val="28"/>
        </w:rPr>
        <w:t>Приложение №</w:t>
      </w:r>
      <w:r w:rsidR="00014F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849B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B2838" w:rsidRPr="001849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A0922" w:rsidRPr="001849BC">
        <w:rPr>
          <w:rFonts w:ascii="Times New Roman" w:hAnsi="Times New Roman" w:cs="Times New Roman"/>
          <w:color w:val="000000"/>
          <w:sz w:val="28"/>
          <w:szCs w:val="28"/>
        </w:rPr>
        <w:t xml:space="preserve">к правилам </w:t>
      </w:r>
      <w:r w:rsidR="00FB2838" w:rsidRPr="001849BC">
        <w:rPr>
          <w:rFonts w:ascii="Times New Roman" w:hAnsi="Times New Roman" w:cs="Times New Roman"/>
          <w:color w:val="000000"/>
          <w:sz w:val="28"/>
          <w:szCs w:val="28"/>
        </w:rPr>
        <w:t xml:space="preserve">отнесения расходов городского бюджета на соответствующие целевые статьи, направлений расходов и перечня кодов целевых статей расходов бюджета городского поселения </w:t>
      </w:r>
      <w:proofErr w:type="gramStart"/>
      <w:r w:rsidR="00FB2838" w:rsidRPr="001849BC">
        <w:rPr>
          <w:rFonts w:ascii="Times New Roman" w:hAnsi="Times New Roman" w:cs="Times New Roman"/>
          <w:color w:val="000000"/>
          <w:sz w:val="28"/>
          <w:szCs w:val="28"/>
        </w:rPr>
        <w:t>-  город</w:t>
      </w:r>
      <w:proofErr w:type="gramEnd"/>
      <w:r w:rsidR="00FB2838" w:rsidRPr="001849BC">
        <w:rPr>
          <w:rFonts w:ascii="Times New Roman" w:hAnsi="Times New Roman" w:cs="Times New Roman"/>
          <w:color w:val="000000"/>
          <w:sz w:val="28"/>
          <w:szCs w:val="28"/>
        </w:rPr>
        <w:t xml:space="preserve"> Эртиль Эртильского муниципального района Воронежской области</w:t>
      </w:r>
      <w:r w:rsidR="00AA0922" w:rsidRPr="001849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849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214FC">
        <w:rPr>
          <w:rFonts w:ascii="Times New Roman" w:hAnsi="Times New Roman" w:cs="Times New Roman"/>
          <w:color w:val="000000"/>
          <w:sz w:val="28"/>
          <w:szCs w:val="28"/>
        </w:rPr>
        <w:t xml:space="preserve"> абзац</w:t>
      </w:r>
      <w:r w:rsidRPr="001849B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3C3B695" w14:textId="77777777" w:rsidR="00A214FC" w:rsidRPr="001849BC" w:rsidRDefault="00592DA8" w:rsidP="00A214F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</w:rPr>
        <w:lastRenderedPageBreak/>
        <w:t>«</w:t>
      </w:r>
      <w:r w:rsidR="00A214FC">
        <w:rPr>
          <w:rFonts w:ascii="Times New Roman" w:hAnsi="Times New Roman" w:cs="Times New Roman"/>
        </w:rPr>
        <w:t xml:space="preserve"> </w:t>
      </w:r>
      <w:r w:rsidR="00A214FC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gramEnd"/>
      <w:r w:rsidR="00A214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214FC" w:rsidRPr="001849BC"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="00A214FC">
        <w:rPr>
          <w:rFonts w:ascii="Times New Roman" w:hAnsi="Times New Roman" w:cs="Times New Roman"/>
          <w:color w:val="000000"/>
          <w:sz w:val="28"/>
          <w:szCs w:val="28"/>
        </w:rPr>
        <w:t>9120</w:t>
      </w:r>
      <w:r w:rsidR="00A214FC" w:rsidRPr="001849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214FC">
        <w:rPr>
          <w:rFonts w:ascii="Times New Roman" w:hAnsi="Times New Roman" w:cs="Times New Roman"/>
          <w:color w:val="000000"/>
          <w:sz w:val="28"/>
          <w:szCs w:val="28"/>
        </w:rPr>
        <w:t>«Мероприятия по ремонту объектов теплоэнергетического хозяйства муниципальных образований, находящихся в муниципальной собственности, к очередному зимнему отопительному периоду на 2021 год»</w:t>
      </w:r>
    </w:p>
    <w:p w14:paraId="564022E8" w14:textId="077B430E" w:rsidR="00A214FC" w:rsidRPr="00A214FC" w:rsidRDefault="00A214FC" w:rsidP="00A214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14F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92DA8">
        <w:rPr>
          <w:rFonts w:ascii="Times New Roman" w:hAnsi="Times New Roman" w:cs="Times New Roman"/>
          <w:sz w:val="28"/>
          <w:szCs w:val="28"/>
        </w:rPr>
        <w:t>заменить</w:t>
      </w:r>
      <w:r w:rsidRPr="00A214FC">
        <w:rPr>
          <w:rFonts w:ascii="Times New Roman" w:hAnsi="Times New Roman" w:cs="Times New Roman"/>
          <w:sz w:val="28"/>
          <w:szCs w:val="28"/>
        </w:rPr>
        <w:t xml:space="preserve"> на абзац:</w:t>
      </w:r>
    </w:p>
    <w:p w14:paraId="758801A2" w14:textId="1EC832D9" w:rsidR="0004038B" w:rsidRPr="001849BC" w:rsidRDefault="00592DA8" w:rsidP="001849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1849BC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04038B" w:rsidRPr="001849BC"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="00E652B9">
        <w:rPr>
          <w:rFonts w:ascii="Times New Roman" w:hAnsi="Times New Roman" w:cs="Times New Roman"/>
          <w:color w:val="000000"/>
          <w:sz w:val="28"/>
          <w:szCs w:val="28"/>
        </w:rPr>
        <w:t>9120</w:t>
      </w:r>
      <w:r w:rsidR="0004038B" w:rsidRPr="001849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49B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E652B9">
        <w:rPr>
          <w:rFonts w:ascii="Times New Roman" w:hAnsi="Times New Roman" w:cs="Times New Roman"/>
          <w:color w:val="000000"/>
          <w:sz w:val="28"/>
          <w:szCs w:val="28"/>
        </w:rPr>
        <w:t>Мероприятия по подготовке объектов теплоэнергетического хозяйства и коммунальной инфраструктуры к о</w:t>
      </w:r>
      <w:r>
        <w:rPr>
          <w:rFonts w:ascii="Times New Roman" w:hAnsi="Times New Roman" w:cs="Times New Roman"/>
          <w:color w:val="000000"/>
          <w:sz w:val="28"/>
          <w:szCs w:val="28"/>
        </w:rPr>
        <w:t>чередному отопительному периоду</w:t>
      </w:r>
      <w:r w:rsidR="00014F1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DB39E81" w14:textId="4A33F213" w:rsidR="0004038B" w:rsidRPr="00E652B9" w:rsidRDefault="0004038B" w:rsidP="00E652B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49BC">
        <w:rPr>
          <w:rFonts w:ascii="Times New Roman" w:hAnsi="Times New Roman" w:cs="Times New Roman"/>
          <w:color w:val="000000"/>
          <w:sz w:val="28"/>
          <w:szCs w:val="28"/>
        </w:rPr>
        <w:t xml:space="preserve">По данному направлению расходов отражаются расходы </w:t>
      </w:r>
      <w:r w:rsidR="00592DA8">
        <w:rPr>
          <w:rFonts w:ascii="Times New Roman" w:hAnsi="Times New Roman" w:cs="Times New Roman"/>
          <w:color w:val="000000"/>
          <w:sz w:val="28"/>
          <w:szCs w:val="28"/>
        </w:rPr>
        <w:t>по обеспечению устойчивого развития жилищного сектора и инфраструктуры.</w:t>
      </w:r>
      <w:r w:rsidR="00014F15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14:paraId="6ED4C866" w14:textId="77777777" w:rsidR="00E652B9" w:rsidRPr="00A214FC" w:rsidRDefault="00E652B9" w:rsidP="00A214F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418F5E6" w14:textId="0B518A7B" w:rsidR="00AA0922" w:rsidRPr="001849BC" w:rsidRDefault="0004038B" w:rsidP="001849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49BC">
        <w:rPr>
          <w:rFonts w:ascii="Times New Roman" w:hAnsi="Times New Roman" w:cs="Times New Roman"/>
          <w:color w:val="000000"/>
          <w:sz w:val="28"/>
          <w:szCs w:val="28"/>
        </w:rPr>
        <w:t>1.2.</w:t>
      </w:r>
      <w:r w:rsidR="00014F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8420F" w:rsidRPr="001849BC">
        <w:rPr>
          <w:rFonts w:ascii="Times New Roman" w:hAnsi="Times New Roman" w:cs="Times New Roman"/>
          <w:color w:val="000000"/>
          <w:sz w:val="28"/>
          <w:szCs w:val="28"/>
        </w:rPr>
        <w:t>В приложение</w:t>
      </w:r>
      <w:r w:rsidR="00AA0922" w:rsidRPr="001849BC">
        <w:rPr>
          <w:rFonts w:ascii="Times New Roman" w:hAnsi="Times New Roman" w:cs="Times New Roman"/>
          <w:color w:val="000000"/>
          <w:sz w:val="28"/>
          <w:szCs w:val="28"/>
        </w:rPr>
        <w:t xml:space="preserve"> №3 </w:t>
      </w:r>
      <w:r w:rsidR="0008420F" w:rsidRPr="001849BC">
        <w:rPr>
          <w:rFonts w:ascii="Times New Roman" w:hAnsi="Times New Roman" w:cs="Times New Roman"/>
          <w:color w:val="000000"/>
          <w:sz w:val="28"/>
          <w:szCs w:val="28"/>
        </w:rPr>
        <w:t xml:space="preserve">к правилам отнесения расходов городского бюджета на соответствующие целевые статьи, направлений расходов и перечня кодов целевых статей расходов бюджета городского поселения </w:t>
      </w:r>
      <w:r w:rsidR="00014F15" w:rsidRPr="001849BC">
        <w:rPr>
          <w:rFonts w:ascii="Times New Roman" w:hAnsi="Times New Roman" w:cs="Times New Roman"/>
          <w:color w:val="000000"/>
          <w:sz w:val="28"/>
          <w:szCs w:val="28"/>
        </w:rPr>
        <w:t>- город</w:t>
      </w:r>
      <w:r w:rsidR="0008420F" w:rsidRPr="001849BC">
        <w:rPr>
          <w:rFonts w:ascii="Times New Roman" w:hAnsi="Times New Roman" w:cs="Times New Roman"/>
          <w:color w:val="000000"/>
          <w:sz w:val="28"/>
          <w:szCs w:val="28"/>
        </w:rPr>
        <w:t xml:space="preserve"> Эртиль Эртильского муниципального района Воронежской области</w:t>
      </w:r>
      <w:r w:rsidR="00014F1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08420F" w:rsidRPr="001849B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14:paraId="7C9E7AB4" w14:textId="5F0F9FD8" w:rsidR="0008420F" w:rsidRPr="001849BC" w:rsidRDefault="00592DA8" w:rsidP="001849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14F15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>строку</w:t>
      </w:r>
      <w:r w:rsidR="00AA0922" w:rsidRPr="001849B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  <w:gridCol w:w="7981"/>
      </w:tblGrid>
      <w:tr w:rsidR="0008420F" w:rsidRPr="001849BC" w14:paraId="778C966B" w14:textId="77777777" w:rsidTr="001849BC">
        <w:trPr>
          <w:cantSplit/>
        </w:trPr>
        <w:tc>
          <w:tcPr>
            <w:tcW w:w="1908" w:type="dxa"/>
            <w:vAlign w:val="center"/>
          </w:tcPr>
          <w:p w14:paraId="66D638DC" w14:textId="77777777" w:rsidR="0008420F" w:rsidRPr="00E652B9" w:rsidRDefault="0008420F" w:rsidP="001849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1849B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</w:t>
            </w:r>
            <w:r w:rsidRPr="001849B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ru-RU"/>
              </w:rPr>
              <w:t>2</w:t>
            </w:r>
            <w:r w:rsidRPr="001849B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="00E652B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4 01 </w:t>
            </w:r>
            <w:r w:rsidR="00E652B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ru-RU"/>
              </w:rPr>
              <w:t>S</w:t>
            </w:r>
            <w:r w:rsidR="00E652B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9120</w:t>
            </w:r>
          </w:p>
        </w:tc>
        <w:tc>
          <w:tcPr>
            <w:tcW w:w="7981" w:type="dxa"/>
          </w:tcPr>
          <w:p w14:paraId="4350384C" w14:textId="77777777" w:rsidR="0008420F" w:rsidRPr="001849BC" w:rsidRDefault="00E652B9" w:rsidP="00D10C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 по ремонту объектов теплоэнергетического хозяйства муниципальных образований, находящихся в муниципальной собственности, к очередному зимнему отопительному периоду на 2021 год</w:t>
            </w:r>
          </w:p>
        </w:tc>
      </w:tr>
    </w:tbl>
    <w:p w14:paraId="67738CC4" w14:textId="757419CD" w:rsidR="0008420F" w:rsidRPr="001849BC" w:rsidRDefault="00014F15" w:rsidP="001849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0922" w:rsidRPr="001849BC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B8193D">
        <w:rPr>
          <w:rFonts w:ascii="Times New Roman" w:hAnsi="Times New Roman" w:cs="Times New Roman"/>
          <w:color w:val="000000"/>
          <w:sz w:val="28"/>
          <w:szCs w:val="28"/>
        </w:rPr>
        <w:t>заменить строкой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  <w:gridCol w:w="7981"/>
      </w:tblGrid>
      <w:tr w:rsidR="0008420F" w:rsidRPr="001849BC" w14:paraId="3E8CF046" w14:textId="77777777" w:rsidTr="001849BC">
        <w:trPr>
          <w:cantSplit/>
          <w:trHeight w:val="379"/>
        </w:trPr>
        <w:tc>
          <w:tcPr>
            <w:tcW w:w="1908" w:type="dxa"/>
            <w:vAlign w:val="center"/>
          </w:tcPr>
          <w:p w14:paraId="56EC2BD2" w14:textId="77777777" w:rsidR="0008420F" w:rsidRPr="001849BC" w:rsidRDefault="00E652B9" w:rsidP="001849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ru-RU"/>
              </w:rPr>
            </w:pPr>
            <w:r w:rsidRPr="001849B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</w:t>
            </w:r>
            <w:r w:rsidRPr="001849B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ru-RU"/>
              </w:rPr>
              <w:t>2</w:t>
            </w:r>
            <w:r w:rsidRPr="001849B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4 01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9120</w:t>
            </w:r>
          </w:p>
        </w:tc>
        <w:tc>
          <w:tcPr>
            <w:tcW w:w="7981" w:type="dxa"/>
            <w:vAlign w:val="bottom"/>
          </w:tcPr>
          <w:p w14:paraId="3D59F15A" w14:textId="77777777" w:rsidR="0008420F" w:rsidRPr="00D45E35" w:rsidRDefault="00D45E35" w:rsidP="00D45E35">
            <w:pPr>
              <w:pStyle w:val="a3"/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подготовке объектов теплоэнергетического хозяйства и коммунальной инфраструктуры к очередному отопительному периоду</w:t>
            </w:r>
          </w:p>
        </w:tc>
      </w:tr>
    </w:tbl>
    <w:p w14:paraId="3FEA7A75" w14:textId="77777777" w:rsidR="00AA0922" w:rsidRPr="001849BC" w:rsidRDefault="00AA0922" w:rsidP="001849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</w:p>
    <w:p w14:paraId="2168A9DB" w14:textId="77777777" w:rsidR="00A3017B" w:rsidRPr="001849BC" w:rsidRDefault="0008420F" w:rsidP="001849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49BC">
        <w:rPr>
          <w:rFonts w:ascii="Times New Roman" w:hAnsi="Times New Roman" w:cs="Times New Roman"/>
          <w:color w:val="000000"/>
          <w:sz w:val="28"/>
          <w:szCs w:val="28"/>
        </w:rPr>
        <w:t>2. Настоящее постановление вступает в силу с момента подписания и подлежит опубликованию в сборнике муниципальных правовых актов городского поселения - город Эртиль Эртильского муниципального района Воронежской области «Муниципальный вестник».</w:t>
      </w:r>
    </w:p>
    <w:p w14:paraId="4748F7BF" w14:textId="77777777" w:rsidR="0008420F" w:rsidRPr="001849BC" w:rsidRDefault="0008420F" w:rsidP="001849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49BC">
        <w:rPr>
          <w:rFonts w:ascii="Times New Roman" w:hAnsi="Times New Roman" w:cs="Times New Roman"/>
          <w:color w:val="000000"/>
          <w:sz w:val="28"/>
          <w:szCs w:val="28"/>
        </w:rPr>
        <w:t xml:space="preserve"> 3. Контроль за исполнением настоящего постановления оставляю за собой.</w:t>
      </w:r>
    </w:p>
    <w:p w14:paraId="02288095" w14:textId="77777777" w:rsidR="008F4B2C" w:rsidRDefault="008F4B2C" w:rsidP="008F4B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0E9A4EF" w14:textId="1D1322BD" w:rsidR="00A3017B" w:rsidRPr="001849BC" w:rsidRDefault="00A3017B" w:rsidP="008F4B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49BC">
        <w:rPr>
          <w:rFonts w:ascii="Times New Roman" w:hAnsi="Times New Roman" w:cs="Times New Roman"/>
          <w:color w:val="000000"/>
          <w:sz w:val="28"/>
          <w:szCs w:val="28"/>
        </w:rPr>
        <w:t>Глава городского поселения</w:t>
      </w:r>
      <w:r w:rsidR="00D10C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849BC">
        <w:rPr>
          <w:rFonts w:ascii="Times New Roman" w:hAnsi="Times New Roman" w:cs="Times New Roman"/>
          <w:color w:val="000000"/>
          <w:sz w:val="28"/>
          <w:szCs w:val="28"/>
        </w:rPr>
        <w:t xml:space="preserve">-                                     </w:t>
      </w:r>
      <w:proofErr w:type="spellStart"/>
      <w:r w:rsidRPr="001849BC">
        <w:rPr>
          <w:rFonts w:ascii="Times New Roman" w:hAnsi="Times New Roman" w:cs="Times New Roman"/>
          <w:color w:val="000000"/>
          <w:sz w:val="28"/>
          <w:szCs w:val="28"/>
        </w:rPr>
        <w:t>Д.П.Кулешов</w:t>
      </w:r>
      <w:proofErr w:type="spellEnd"/>
    </w:p>
    <w:p w14:paraId="5E692AE1" w14:textId="77777777" w:rsidR="00A3017B" w:rsidRPr="001849BC" w:rsidRDefault="00A3017B" w:rsidP="008F4B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49BC">
        <w:rPr>
          <w:rFonts w:ascii="Times New Roman" w:hAnsi="Times New Roman" w:cs="Times New Roman"/>
          <w:color w:val="000000"/>
          <w:sz w:val="28"/>
          <w:szCs w:val="28"/>
        </w:rPr>
        <w:t>город Эртиль</w:t>
      </w:r>
    </w:p>
    <w:sectPr w:rsidR="00A3017B" w:rsidRPr="001849BC" w:rsidSect="008F4B2C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AD5C5" w14:textId="77777777" w:rsidR="0015044C" w:rsidRDefault="0015044C" w:rsidP="0004038B">
      <w:pPr>
        <w:spacing w:after="0" w:line="240" w:lineRule="auto"/>
      </w:pPr>
      <w:r>
        <w:separator/>
      </w:r>
    </w:p>
  </w:endnote>
  <w:endnote w:type="continuationSeparator" w:id="0">
    <w:p w14:paraId="5E6BA7EA" w14:textId="77777777" w:rsidR="0015044C" w:rsidRDefault="0015044C" w:rsidP="00040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772E0B" w14:textId="77777777" w:rsidR="0015044C" w:rsidRDefault="0015044C" w:rsidP="0004038B">
      <w:pPr>
        <w:spacing w:after="0" w:line="240" w:lineRule="auto"/>
      </w:pPr>
      <w:r>
        <w:separator/>
      </w:r>
    </w:p>
  </w:footnote>
  <w:footnote w:type="continuationSeparator" w:id="0">
    <w:p w14:paraId="58A883E6" w14:textId="77777777" w:rsidR="0015044C" w:rsidRDefault="0015044C" w:rsidP="000403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F32B68"/>
    <w:multiLevelType w:val="multilevel"/>
    <w:tmpl w:val="5BA411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ascii="Times New Roman CYR" w:hAnsi="Times New Roman CYR" w:cs="Times New Roman CYR" w:hint="default"/>
        <w:color w:val="000000"/>
        <w:sz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 CYR" w:hAnsi="Times New Roman CYR" w:cs="Times New Roman CYR" w:hint="default"/>
        <w:color w:val="000000"/>
        <w:sz w:val="28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 CYR" w:hAnsi="Times New Roman CYR" w:cs="Times New Roman CYR" w:hint="default"/>
        <w:color w:val="000000"/>
        <w:sz w:val="2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 CYR" w:hAnsi="Times New Roman CYR" w:cs="Times New Roman CYR" w:hint="default"/>
        <w:color w:val="000000"/>
        <w:sz w:val="28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 CYR" w:hAnsi="Times New Roman CYR" w:cs="Times New Roman CYR" w:hint="default"/>
        <w:color w:val="000000"/>
        <w:sz w:val="2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 CYR" w:hAnsi="Times New Roman CYR" w:cs="Times New Roman CYR" w:hint="default"/>
        <w:color w:val="000000"/>
        <w:sz w:val="28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 CYR" w:hAnsi="Times New Roman CYR" w:cs="Times New Roman CYR" w:hint="default"/>
        <w:color w:val="000000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Times New Roman CYR" w:hAnsi="Times New Roman CYR" w:cs="Times New Roman CYR" w:hint="default"/>
        <w:color w:val="000000"/>
        <w:sz w:val="28"/>
      </w:rPr>
    </w:lvl>
  </w:abstractNum>
  <w:num w:numId="1" w16cid:durableId="266625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1D2"/>
    <w:rsid w:val="00014F15"/>
    <w:rsid w:val="00020B80"/>
    <w:rsid w:val="0004038B"/>
    <w:rsid w:val="0008420F"/>
    <w:rsid w:val="000D56E2"/>
    <w:rsid w:val="0015044C"/>
    <w:rsid w:val="001849BC"/>
    <w:rsid w:val="00292BEA"/>
    <w:rsid w:val="002A31D2"/>
    <w:rsid w:val="00347FFD"/>
    <w:rsid w:val="003E7F16"/>
    <w:rsid w:val="00424780"/>
    <w:rsid w:val="00436A3D"/>
    <w:rsid w:val="00592DA8"/>
    <w:rsid w:val="00647A1E"/>
    <w:rsid w:val="00697785"/>
    <w:rsid w:val="008D1EC7"/>
    <w:rsid w:val="008F4B2C"/>
    <w:rsid w:val="00962926"/>
    <w:rsid w:val="009C2536"/>
    <w:rsid w:val="00A16AA7"/>
    <w:rsid w:val="00A214FC"/>
    <w:rsid w:val="00A3017B"/>
    <w:rsid w:val="00AA0922"/>
    <w:rsid w:val="00B21D62"/>
    <w:rsid w:val="00B8193D"/>
    <w:rsid w:val="00B837A0"/>
    <w:rsid w:val="00CF5A63"/>
    <w:rsid w:val="00D10CDB"/>
    <w:rsid w:val="00D45E35"/>
    <w:rsid w:val="00D52633"/>
    <w:rsid w:val="00DD76F0"/>
    <w:rsid w:val="00E5093D"/>
    <w:rsid w:val="00E652B9"/>
    <w:rsid w:val="00E90D77"/>
    <w:rsid w:val="00FB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5FA0F"/>
  <w15:docId w15:val="{BD474A0D-C471-4193-B043-94C567675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2B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6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403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038B"/>
  </w:style>
  <w:style w:type="paragraph" w:styleId="a6">
    <w:name w:val="footer"/>
    <w:basedOn w:val="a"/>
    <w:link w:val="a7"/>
    <w:uiPriority w:val="99"/>
    <w:unhideWhenUsed/>
    <w:rsid w:val="000403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038B"/>
  </w:style>
  <w:style w:type="paragraph" w:styleId="a8">
    <w:name w:val="Balloon Text"/>
    <w:basedOn w:val="a"/>
    <w:link w:val="a9"/>
    <w:uiPriority w:val="99"/>
    <w:semiHidden/>
    <w:unhideWhenUsed/>
    <w:rsid w:val="00184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49BC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rsid w:val="00014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МочаловаНН</dc:creator>
  <cp:lastModifiedBy>Татьяна Филатова</cp:lastModifiedBy>
  <cp:revision>6</cp:revision>
  <cp:lastPrinted>2024-07-04T08:19:00Z</cp:lastPrinted>
  <dcterms:created xsi:type="dcterms:W3CDTF">2024-06-26T05:43:00Z</dcterms:created>
  <dcterms:modified xsi:type="dcterms:W3CDTF">2024-07-04T08:19:00Z</dcterms:modified>
</cp:coreProperties>
</file>