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61A0" w14:textId="77777777" w:rsidR="0085274D" w:rsidRDefault="0085274D" w:rsidP="008527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</w:t>
      </w:r>
      <w:r>
        <w:rPr>
          <w:rFonts w:ascii="Times New Roman" w:hAnsi="Times New Roman"/>
          <w:b/>
          <w:sz w:val="28"/>
          <w:szCs w:val="28"/>
        </w:rPr>
        <w:br/>
        <w:t>ГОРОДСКОГО ПОСЕЛЕНИЯ – ГОРОД ЭРТИЛЬ</w:t>
      </w:r>
    </w:p>
    <w:p w14:paraId="317C0820" w14:textId="77777777" w:rsidR="0085274D" w:rsidRDefault="0085274D" w:rsidP="008527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ЭРТИЛЬСКОГО МУНИЦИПАЛЬНОГО РАЙОНА</w:t>
      </w:r>
    </w:p>
    <w:p w14:paraId="7E5074A9" w14:textId="77777777" w:rsidR="0085274D" w:rsidRDefault="0085274D" w:rsidP="008527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14:paraId="6F986AB5" w14:textId="77777777" w:rsidR="0085274D" w:rsidRDefault="0085274D" w:rsidP="0085274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5429093" w14:textId="77777777" w:rsidR="0085274D" w:rsidRDefault="0085274D" w:rsidP="008527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  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Ш  Е  Н  И  Е</w:t>
      </w:r>
    </w:p>
    <w:p w14:paraId="25B123C2" w14:textId="587F5CA6" w:rsidR="005F1372" w:rsidRPr="00BC3772" w:rsidRDefault="005F1372" w:rsidP="00FA3298">
      <w:pPr>
        <w:spacing w:line="240" w:lineRule="auto"/>
        <w:rPr>
          <w:rFonts w:ascii="Times New Roman" w:hAnsi="Times New Roman"/>
          <w:sz w:val="28"/>
          <w:szCs w:val="28"/>
        </w:rPr>
      </w:pPr>
      <w:r w:rsidRPr="00BC3772">
        <w:rPr>
          <w:rFonts w:ascii="Times New Roman" w:hAnsi="Times New Roman"/>
          <w:sz w:val="28"/>
          <w:szCs w:val="28"/>
        </w:rPr>
        <w:t xml:space="preserve">от </w:t>
      </w:r>
      <w:r w:rsidR="00851054">
        <w:rPr>
          <w:rFonts w:ascii="Times New Roman" w:hAnsi="Times New Roman"/>
          <w:sz w:val="28"/>
          <w:szCs w:val="28"/>
        </w:rPr>
        <w:t xml:space="preserve">23.06.2023г. </w:t>
      </w:r>
      <w:r w:rsidRPr="00BC3772">
        <w:rPr>
          <w:rFonts w:ascii="Times New Roman" w:hAnsi="Times New Roman"/>
          <w:sz w:val="28"/>
          <w:szCs w:val="28"/>
        </w:rPr>
        <w:t xml:space="preserve">№ </w:t>
      </w:r>
      <w:r w:rsidR="00851054">
        <w:rPr>
          <w:rFonts w:ascii="Times New Roman" w:hAnsi="Times New Roman"/>
          <w:sz w:val="28"/>
          <w:szCs w:val="28"/>
        </w:rPr>
        <w:t>213</w:t>
      </w:r>
    </w:p>
    <w:p w14:paraId="17B5807A" w14:textId="77777777" w:rsidR="00FA3298" w:rsidRPr="004B534B" w:rsidRDefault="004B534B" w:rsidP="00FA3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951FE2">
        <w:rPr>
          <w:rFonts w:ascii="Times New Roman" w:hAnsi="Times New Roman"/>
          <w:sz w:val="24"/>
          <w:szCs w:val="24"/>
        </w:rPr>
        <w:t>г.</w:t>
      </w:r>
      <w:r w:rsidR="0085274D">
        <w:rPr>
          <w:rFonts w:ascii="Times New Roman" w:hAnsi="Times New Roman"/>
          <w:sz w:val="24"/>
          <w:szCs w:val="24"/>
        </w:rPr>
        <w:t xml:space="preserve"> </w:t>
      </w:r>
      <w:r w:rsidR="00951FE2">
        <w:rPr>
          <w:rFonts w:ascii="Times New Roman" w:hAnsi="Times New Roman"/>
          <w:sz w:val="24"/>
          <w:szCs w:val="24"/>
        </w:rPr>
        <w:t>Эртиль</w:t>
      </w:r>
    </w:p>
    <w:p w14:paraId="290E883C" w14:textId="77777777" w:rsidR="00951FE2" w:rsidRDefault="00951FE2" w:rsidP="00EE694A">
      <w:pPr>
        <w:pStyle w:val="Title"/>
        <w:spacing w:line="276" w:lineRule="auto"/>
        <w:ind w:right="503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народных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город Эртиль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85274D">
        <w:rPr>
          <w:rFonts w:ascii="Times New Roman" w:hAnsi="Times New Roman" w:cs="Times New Roman"/>
          <w:b w:val="0"/>
          <w:sz w:val="28"/>
          <w:szCs w:val="28"/>
        </w:rPr>
        <w:t>5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27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>.1</w:t>
      </w:r>
      <w:r>
        <w:rPr>
          <w:rFonts w:ascii="Times New Roman" w:hAnsi="Times New Roman" w:cs="Times New Roman"/>
          <w:b w:val="0"/>
          <w:sz w:val="28"/>
          <w:szCs w:val="28"/>
        </w:rPr>
        <w:t>0.2021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г. «Об утверждении Положения о муниципальном контроле </w:t>
      </w:r>
      <w:r w:rsidR="0085274D">
        <w:rPr>
          <w:rFonts w:ascii="Times New Roman" w:hAnsi="Times New Roman" w:cs="Times New Roman"/>
          <w:b w:val="0"/>
          <w:sz w:val="28"/>
          <w:szCs w:val="28"/>
        </w:rPr>
        <w:t xml:space="preserve">за соблюдением правил благоустройства» 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город Эртиль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 Эртильского муниципального района Воронежской области Воронежской области </w:t>
      </w:r>
    </w:p>
    <w:p w14:paraId="2D8D3D51" w14:textId="77777777" w:rsidR="005F1372" w:rsidRPr="009B1FD5" w:rsidRDefault="00951FE2" w:rsidP="00EE694A">
      <w:pPr>
        <w:pStyle w:val="a4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1FE2">
        <w:rPr>
          <w:rFonts w:ascii="Times New Roman" w:hAnsi="Times New Roman" w:cs="Times New Roman"/>
          <w:sz w:val="28"/>
          <w:szCs w:val="28"/>
        </w:rPr>
        <w:t>В соответствии с  Федеральным законом от 06.10.2003 N 131-ФЗ «Об общих принципах организации местного самоуправления в Российской Федерации»</w:t>
      </w:r>
      <w:r w:rsidRPr="00951FE2">
        <w:rPr>
          <w:rFonts w:ascii="Times New Roman" w:hAnsi="Times New Roman" w:cs="Times New Roman"/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(в редакции от 10.03.2023 года),</w:t>
      </w:r>
      <w:r w:rsidR="005F1372" w:rsidRPr="00951FE2">
        <w:rPr>
          <w:rFonts w:ascii="Times New Roman" w:hAnsi="Times New Roman" w:cs="Times New Roman"/>
          <w:sz w:val="28"/>
          <w:szCs w:val="28"/>
        </w:rPr>
        <w:t xml:space="preserve"> </w:t>
      </w:r>
      <w:r w:rsidR="009B1FD5" w:rsidRPr="00951FE2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951FE2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5C4BE1" w:rsidRPr="00951FE2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B534B" w:rsidRPr="00951FE2">
        <w:rPr>
          <w:rFonts w:ascii="Times New Roman" w:hAnsi="Times New Roman" w:cs="Times New Roman"/>
          <w:sz w:val="28"/>
          <w:szCs w:val="28"/>
        </w:rPr>
        <w:t>поселения</w:t>
      </w:r>
      <w:r w:rsidR="005C4BE1" w:rsidRPr="00951FE2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4B534B" w:rsidRPr="00951FE2">
        <w:rPr>
          <w:rFonts w:ascii="Times New Roman" w:hAnsi="Times New Roman" w:cs="Times New Roman"/>
          <w:sz w:val="28"/>
          <w:szCs w:val="28"/>
        </w:rPr>
        <w:t xml:space="preserve"> </w:t>
      </w:r>
      <w:r w:rsidR="00B61BCE" w:rsidRPr="00951FE2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</w:t>
      </w:r>
      <w:r w:rsidR="009B1FD5">
        <w:t xml:space="preserve"> </w:t>
      </w:r>
      <w:r w:rsidR="005F1372" w:rsidRPr="00951FE2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1E7605E6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B268E2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Внести в</w:t>
      </w:r>
      <w:r w:rsidRPr="00876BD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Решение </w:t>
      </w:r>
      <w:r w:rsidRPr="00876BD3">
        <w:rPr>
          <w:rFonts w:ascii="Times New Roman" w:hAnsi="Times New Roman"/>
          <w:b w:val="0"/>
          <w:sz w:val="28"/>
          <w:szCs w:val="28"/>
        </w:rPr>
        <w:t xml:space="preserve">Совета народных депутатов </w:t>
      </w:r>
      <w:r w:rsidRPr="00A5283A">
        <w:rPr>
          <w:rFonts w:ascii="Times New Roman" w:hAnsi="Times New Roman"/>
          <w:b w:val="0"/>
          <w:sz w:val="28"/>
          <w:szCs w:val="28"/>
        </w:rPr>
        <w:t xml:space="preserve">городского поселения – город Эртиль </w:t>
      </w:r>
      <w:r w:rsidRPr="00876BD3">
        <w:rPr>
          <w:rFonts w:ascii="Times New Roman" w:hAnsi="Times New Roman"/>
          <w:b w:val="0"/>
          <w:sz w:val="28"/>
          <w:szCs w:val="28"/>
        </w:rPr>
        <w:t>Эртильского</w:t>
      </w:r>
      <w:r>
        <w:rPr>
          <w:rFonts w:ascii="Times New Roman" w:hAnsi="Times New Roman"/>
          <w:b w:val="0"/>
          <w:sz w:val="28"/>
          <w:szCs w:val="28"/>
        </w:rPr>
        <w:t xml:space="preserve"> муниципального района Воронежской области № 15</w:t>
      </w:r>
      <w:r w:rsidR="0085274D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от 27.10.2021 г. «Об утверждении Положения о муниципальном контроле </w:t>
      </w:r>
      <w:r w:rsidR="0085274D">
        <w:rPr>
          <w:rFonts w:ascii="Times New Roman" w:hAnsi="Times New Roman"/>
          <w:b w:val="0"/>
          <w:sz w:val="28"/>
          <w:szCs w:val="28"/>
        </w:rPr>
        <w:t xml:space="preserve">за соблюдением правил благоустройства </w:t>
      </w:r>
      <w:r>
        <w:rPr>
          <w:rFonts w:ascii="Times New Roman" w:hAnsi="Times New Roman"/>
          <w:b w:val="0"/>
          <w:sz w:val="28"/>
          <w:szCs w:val="28"/>
        </w:rPr>
        <w:t xml:space="preserve">на территории </w:t>
      </w:r>
      <w:r w:rsidRPr="00A5283A">
        <w:rPr>
          <w:rFonts w:ascii="Times New Roman" w:hAnsi="Times New Roman"/>
          <w:b w:val="0"/>
          <w:sz w:val="28"/>
          <w:szCs w:val="28"/>
        </w:rPr>
        <w:t xml:space="preserve">городского поселения – город Эртиль </w:t>
      </w:r>
      <w:r>
        <w:rPr>
          <w:rFonts w:ascii="Times New Roman" w:hAnsi="Times New Roman"/>
          <w:b w:val="0"/>
          <w:sz w:val="28"/>
          <w:szCs w:val="28"/>
        </w:rPr>
        <w:t>Эртильского муниципального района Воронежской области (</w:t>
      </w:r>
      <w:r w:rsidR="004247EC">
        <w:rPr>
          <w:rFonts w:ascii="Times New Roman" w:hAnsi="Times New Roman"/>
          <w:b w:val="0"/>
          <w:sz w:val="28"/>
          <w:szCs w:val="28"/>
        </w:rPr>
        <w:t>в ред. от19.08.2022г. №19</w:t>
      </w:r>
      <w:r w:rsidR="0085274D">
        <w:rPr>
          <w:rFonts w:ascii="Times New Roman" w:hAnsi="Times New Roman"/>
          <w:b w:val="0"/>
          <w:sz w:val="28"/>
          <w:szCs w:val="28"/>
        </w:rPr>
        <w:t>1</w:t>
      </w:r>
      <w:r w:rsidR="004247EC">
        <w:rPr>
          <w:rFonts w:ascii="Times New Roman" w:hAnsi="Times New Roman"/>
          <w:b w:val="0"/>
          <w:sz w:val="28"/>
          <w:szCs w:val="28"/>
        </w:rPr>
        <w:t>)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14:paraId="30CD083F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 xml:space="preserve">1.1. п.7  изложить в следующей редакции: </w:t>
      </w:r>
    </w:p>
    <w:p w14:paraId="44C21B7F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«7. Система оценки и управления рисками.</w:t>
      </w:r>
    </w:p>
    <w:p w14:paraId="65A5C355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Pr="000A4BD3">
        <w:rPr>
          <w:rFonts w:ascii="Times New Roman" w:hAnsi="Times New Roman" w:cs="Times New Roman"/>
          <w:b w:val="0"/>
          <w:sz w:val="28"/>
          <w:szCs w:val="28"/>
        </w:rPr>
        <w:t xml:space="preserve"> индикаторов риска нарушения обязательных требований при осущес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твлении муниципального </w:t>
      </w:r>
      <w:r w:rsidRPr="000A4BD3">
        <w:rPr>
          <w:rFonts w:ascii="Times New Roman" w:hAnsi="Times New Roman" w:cs="Times New Roman"/>
          <w:b w:val="0"/>
          <w:sz w:val="28"/>
          <w:szCs w:val="28"/>
        </w:rPr>
        <w:t xml:space="preserve">контроля </w:t>
      </w:r>
      <w:r w:rsidR="0085274D">
        <w:rPr>
          <w:rFonts w:ascii="Times New Roman" w:hAnsi="Times New Roman"/>
          <w:b w:val="0"/>
          <w:sz w:val="28"/>
          <w:szCs w:val="28"/>
        </w:rPr>
        <w:t>за соблюдением правил благоустройства</w:t>
      </w:r>
      <w:r w:rsidR="0085274D" w:rsidRPr="000A4B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A4BD3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4247EC" w:rsidRPr="00A5283A">
        <w:rPr>
          <w:rFonts w:ascii="Times New Roman" w:hAnsi="Times New Roman"/>
          <w:b w:val="0"/>
          <w:sz w:val="28"/>
          <w:szCs w:val="28"/>
        </w:rPr>
        <w:t xml:space="preserve">городского поселения – город Эртиль </w:t>
      </w:r>
      <w:r>
        <w:rPr>
          <w:rFonts w:ascii="Times New Roman" w:hAnsi="Times New Roman" w:cs="Times New Roman"/>
          <w:b w:val="0"/>
          <w:sz w:val="28"/>
          <w:szCs w:val="28"/>
        </w:rPr>
        <w:t>утверждается нормативным правовым актом представительного органа местного самоуправления</w:t>
      </w:r>
      <w:r w:rsidRPr="006D2F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47EC" w:rsidRPr="00A5283A">
        <w:rPr>
          <w:rFonts w:ascii="Times New Roman" w:hAnsi="Times New Roman"/>
          <w:b w:val="0"/>
          <w:sz w:val="28"/>
          <w:szCs w:val="28"/>
        </w:rPr>
        <w:t>городского поселения – город Эртиль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34378CF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 1 января 2030 года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главой 9 Федерального закона</w:t>
      </w:r>
      <w:r w:rsidR="004247EC" w:rsidRPr="004247EC">
        <w:t xml:space="preserve"> </w:t>
      </w:r>
      <w:r w:rsidR="004247EC" w:rsidRPr="004247EC">
        <w:rPr>
          <w:rFonts w:ascii="Times New Roman" w:hAnsi="Times New Roman" w:cs="Times New Roman"/>
          <w:b w:val="0"/>
          <w:sz w:val="28"/>
          <w:szCs w:val="28"/>
        </w:rPr>
        <w:t>от 31.07.2020 № 248-ФЗ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государственном контроле (надзоре) и муниципальном контроле в Российской Федерации» и Постановлением Правительства РФ </w:t>
      </w:r>
      <w:r w:rsidRPr="006D2FC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6D2FCF">
        <w:rPr>
          <w:rFonts w:ascii="Times New Roman" w:hAnsi="Times New Roman"/>
          <w:b w:val="0"/>
          <w:color w:val="000000"/>
          <w:sz w:val="28"/>
          <w:szCs w:val="28"/>
        </w:rPr>
        <w:t>10.03.2022 № 336 «Об особенностях организации и осуществления государственного контроля (надзора), муниципального контроля» (в редакции от 10.03.2023 года)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с учетом следующих особенностей: </w:t>
      </w:r>
      <w:r w:rsidR="004247E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</w:p>
    <w:p w14:paraId="6E7E6A5F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а) заявление должно содержать номер соответствующего объекта контроля в едином реестре видов федерального государственного контроля</w:t>
      </w:r>
      <w:r w:rsidR="004247E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>(надзора), регионального государственного контроля(надзора), муниципального контроля:</w:t>
      </w:r>
    </w:p>
    <w:p w14:paraId="02C3C22A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б) заявление рассматривается руководителем (заместителем руководителя) контрольного (надзорного) органа, принявшего решение о присвоении объекту контроля категории риска:</w:t>
      </w:r>
    </w:p>
    <w:p w14:paraId="2AFC7E48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в) срок рассмотрения заявления не может превышать 5 рабочих дней со дня регистрации.</w:t>
      </w:r>
    </w:p>
    <w:p w14:paraId="33854C67" w14:textId="77777777" w:rsidR="004247EC" w:rsidRDefault="00A5283A" w:rsidP="00A5283A">
      <w:pPr>
        <w:pStyle w:val="Title"/>
        <w:spacing w:before="0" w:after="0" w:line="360" w:lineRule="auto"/>
        <w:ind w:firstLine="0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       1.2. Дополнить Решение пунктом 13.3 следующего содержания: </w:t>
      </w:r>
    </w:p>
    <w:p w14:paraId="1BD0D766" w14:textId="77777777" w:rsidR="00A5283A" w:rsidRPr="00B268E2" w:rsidRDefault="00A5283A" w:rsidP="00A5283A">
      <w:pPr>
        <w:pStyle w:val="Title"/>
        <w:spacing w:before="0" w:after="0" w:line="360" w:lineRule="auto"/>
        <w:ind w:firstLine="0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 13.3. До 01.01.2030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</w:t>
      </w:r>
      <w:r w:rsidR="004247E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«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Единый портал государственных и муниципальных услуг (функций)»</w:t>
      </w:r>
      <w:r w:rsidR="004247E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Такое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обращение подлежит рассмотрению уполномоченным на рассмотрение обращения органом в течени</w:t>
      </w:r>
      <w:r w:rsidR="004247E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10 рабочих дней со дня его регистрации. Подписание такого обращения осуществляется в соответствии с порядком, установленным пунктом 11(2)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4247EC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РФ </w:t>
      </w:r>
      <w:r w:rsidRPr="006D2FCF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D2FCF">
        <w:rPr>
          <w:rFonts w:ascii="Times New Roman" w:hAnsi="Times New Roman"/>
          <w:b w:val="0"/>
          <w:color w:val="000000"/>
          <w:sz w:val="28"/>
          <w:szCs w:val="28"/>
        </w:rPr>
        <w:t>10.03.2022 № 336 «Об особенностях организации и осуществления государственного контроля (надзора), муниципального контроля» (в редакции от 10.03.2023 года)</w:t>
      </w:r>
      <w:r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14:paraId="35E41E93" w14:textId="77777777" w:rsidR="00A5283A" w:rsidRPr="007870E7" w:rsidRDefault="00A5283A" w:rsidP="00A528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E7">
        <w:rPr>
          <w:rFonts w:ascii="Times New Roman" w:hAnsi="Times New Roman" w:cs="Times New Roman"/>
          <w:sz w:val="28"/>
          <w:szCs w:val="28"/>
        </w:rPr>
        <w:t>3</w:t>
      </w:r>
      <w:r w:rsidRPr="007870E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870E7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его принятия и </w:t>
      </w:r>
      <w:r w:rsidRPr="007870E7"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 в сборнике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870E7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BB64FB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Pr="007870E7">
        <w:rPr>
          <w:rFonts w:ascii="Times New Roman" w:hAnsi="Times New Roman" w:cs="Times New Roman"/>
          <w:sz w:val="28"/>
          <w:szCs w:val="28"/>
        </w:rPr>
        <w:t xml:space="preserve"> «Муниципальный вестник».</w:t>
      </w:r>
    </w:p>
    <w:p w14:paraId="0B75C1ED" w14:textId="77777777" w:rsidR="00FA4956" w:rsidRDefault="00B81F99" w:rsidP="00B81F9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F1372" w:rsidRPr="00BC3772"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14:paraId="3F9D5061" w14:textId="77777777" w:rsidR="00B81F99" w:rsidRDefault="00B81F99" w:rsidP="00B81F9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216452" w14:textId="77777777" w:rsidR="00A32562" w:rsidRDefault="00A32562" w:rsidP="00B46A76">
      <w:pPr>
        <w:pStyle w:val="a4"/>
        <w:tabs>
          <w:tab w:val="left" w:pos="7515"/>
        </w:tabs>
        <w:rPr>
          <w:rFonts w:ascii="Times New Roman" w:hAnsi="Times New Roman"/>
          <w:sz w:val="28"/>
          <w:szCs w:val="28"/>
        </w:rPr>
      </w:pPr>
    </w:p>
    <w:p w14:paraId="3495C29F" w14:textId="77777777" w:rsidR="00851054" w:rsidRPr="00851054" w:rsidRDefault="00851054" w:rsidP="00851054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851054">
        <w:rPr>
          <w:rFonts w:ascii="Times New Roman" w:hAnsi="Times New Roman" w:cs="Times New Roman"/>
          <w:sz w:val="28"/>
          <w:szCs w:val="28"/>
        </w:rPr>
        <w:t>Зам.главы</w:t>
      </w:r>
      <w:proofErr w:type="spellEnd"/>
      <w:r w:rsidRPr="0085105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14:paraId="705821AE" w14:textId="0A22452D" w:rsidR="00851054" w:rsidRPr="00851054" w:rsidRDefault="00851054" w:rsidP="00851054">
      <w:pPr>
        <w:pStyle w:val="a4"/>
        <w:rPr>
          <w:rFonts w:ascii="Times New Roman" w:hAnsi="Times New Roman" w:cs="Times New Roman"/>
          <w:sz w:val="28"/>
          <w:szCs w:val="28"/>
        </w:rPr>
      </w:pPr>
      <w:r w:rsidRPr="00851054">
        <w:rPr>
          <w:rFonts w:ascii="Times New Roman" w:hAnsi="Times New Roman" w:cs="Times New Roman"/>
          <w:sz w:val="28"/>
          <w:szCs w:val="28"/>
        </w:rPr>
        <w:t xml:space="preserve">- город Эртиль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51054">
        <w:rPr>
          <w:rFonts w:ascii="Times New Roman" w:hAnsi="Times New Roman" w:cs="Times New Roman"/>
          <w:sz w:val="28"/>
          <w:szCs w:val="28"/>
        </w:rPr>
        <w:tab/>
        <w:t xml:space="preserve">  Д.П.</w:t>
      </w:r>
      <w:proofErr w:type="gramEnd"/>
      <w:r w:rsidRPr="00851054">
        <w:rPr>
          <w:rFonts w:ascii="Times New Roman" w:hAnsi="Times New Roman" w:cs="Times New Roman"/>
          <w:sz w:val="28"/>
          <w:szCs w:val="28"/>
        </w:rPr>
        <w:t xml:space="preserve"> Кулешов</w:t>
      </w:r>
    </w:p>
    <w:p w14:paraId="0D7E630D" w14:textId="77777777" w:rsidR="00C75EAC" w:rsidRDefault="00C75EAC" w:rsidP="00EE694A">
      <w:pPr>
        <w:pStyle w:val="a4"/>
        <w:tabs>
          <w:tab w:val="left" w:pos="751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4AA9255" w14:textId="77777777" w:rsidR="00C75EAC" w:rsidRDefault="00C75EAC" w:rsidP="00EE694A">
      <w:pPr>
        <w:pStyle w:val="a4"/>
        <w:tabs>
          <w:tab w:val="left" w:pos="751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BA761F" w14:textId="77777777" w:rsidR="002851DE" w:rsidRPr="002851DE" w:rsidRDefault="002851DE" w:rsidP="00285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Зам. председателя Совета народных </w:t>
      </w:r>
    </w:p>
    <w:p w14:paraId="105271B6" w14:textId="77777777" w:rsidR="002851DE" w:rsidRPr="002851DE" w:rsidRDefault="002851DE" w:rsidP="00285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городского поселения – </w:t>
      </w:r>
    </w:p>
    <w:p w14:paraId="45E0FC8D" w14:textId="2AAAA30E" w:rsidR="002851DE" w:rsidRPr="002851DE" w:rsidRDefault="002851DE" w:rsidP="002851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Эртиль</w:t>
      </w: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75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П.А. </w:t>
      </w:r>
      <w:proofErr w:type="spellStart"/>
      <w:r w:rsidRPr="0028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Поворов</w:t>
      </w:r>
      <w:proofErr w:type="spellEnd"/>
    </w:p>
    <w:p w14:paraId="1BA42DD5" w14:textId="77777777" w:rsidR="00C75EAC" w:rsidRDefault="00C75EAC" w:rsidP="00EE694A">
      <w:pPr>
        <w:pStyle w:val="a4"/>
        <w:tabs>
          <w:tab w:val="left" w:pos="7515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7F0BCA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8F3FBD5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6310DDBD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91780D1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35B58DA5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107C3DE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71F1D5B7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65A0C4EA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63AF3386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C75EAC" w:rsidSect="00FA3298">
      <w:pgSz w:w="11900" w:h="16800"/>
      <w:pgMar w:top="1440" w:right="800" w:bottom="709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A3F"/>
    <w:multiLevelType w:val="hybridMultilevel"/>
    <w:tmpl w:val="84F6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0B"/>
    <w:multiLevelType w:val="hybridMultilevel"/>
    <w:tmpl w:val="95185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62B87"/>
    <w:multiLevelType w:val="hybridMultilevel"/>
    <w:tmpl w:val="D39ED2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369361">
    <w:abstractNumId w:val="2"/>
  </w:num>
  <w:num w:numId="2" w16cid:durableId="379481662">
    <w:abstractNumId w:val="0"/>
  </w:num>
  <w:num w:numId="3" w16cid:durableId="1544900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372"/>
    <w:rsid w:val="001454F6"/>
    <w:rsid w:val="001B4187"/>
    <w:rsid w:val="002851DE"/>
    <w:rsid w:val="002C2E4F"/>
    <w:rsid w:val="002E4727"/>
    <w:rsid w:val="0035069E"/>
    <w:rsid w:val="00363B9F"/>
    <w:rsid w:val="003D497D"/>
    <w:rsid w:val="00420C1D"/>
    <w:rsid w:val="004247EC"/>
    <w:rsid w:val="00463B85"/>
    <w:rsid w:val="0047592B"/>
    <w:rsid w:val="004B534B"/>
    <w:rsid w:val="005070B5"/>
    <w:rsid w:val="00554AF2"/>
    <w:rsid w:val="005757A2"/>
    <w:rsid w:val="00585A1F"/>
    <w:rsid w:val="005B269E"/>
    <w:rsid w:val="005C4BE1"/>
    <w:rsid w:val="005F1372"/>
    <w:rsid w:val="00627855"/>
    <w:rsid w:val="00783FB7"/>
    <w:rsid w:val="00851054"/>
    <w:rsid w:val="0085274D"/>
    <w:rsid w:val="009018AF"/>
    <w:rsid w:val="00930BAB"/>
    <w:rsid w:val="00951FE2"/>
    <w:rsid w:val="00973326"/>
    <w:rsid w:val="009B19E1"/>
    <w:rsid w:val="009B1FD5"/>
    <w:rsid w:val="009D103D"/>
    <w:rsid w:val="00A32562"/>
    <w:rsid w:val="00A427CA"/>
    <w:rsid w:val="00A5283A"/>
    <w:rsid w:val="00B46A76"/>
    <w:rsid w:val="00B61BCE"/>
    <w:rsid w:val="00B81F99"/>
    <w:rsid w:val="00C75EAC"/>
    <w:rsid w:val="00D81875"/>
    <w:rsid w:val="00DA1438"/>
    <w:rsid w:val="00E546D7"/>
    <w:rsid w:val="00E67FA0"/>
    <w:rsid w:val="00EE694A"/>
    <w:rsid w:val="00F8663A"/>
    <w:rsid w:val="00FA3298"/>
    <w:rsid w:val="00FA4956"/>
    <w:rsid w:val="00F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49CA"/>
  <w15:docId w15:val="{1A7934B3-56C0-4FA0-9106-CE1FF653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3D"/>
  </w:style>
  <w:style w:type="paragraph" w:styleId="2">
    <w:name w:val="heading 2"/>
    <w:aliases w:val="!Разделы документа"/>
    <w:basedOn w:val="a"/>
    <w:link w:val="20"/>
    <w:qFormat/>
    <w:rsid w:val="005F137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5F137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Title">
    <w:name w:val="Title!Название НПА"/>
    <w:basedOn w:val="a"/>
    <w:rsid w:val="005F137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61BCE"/>
    <w:pPr>
      <w:ind w:left="720"/>
      <w:contextualSpacing/>
    </w:pPr>
  </w:style>
  <w:style w:type="paragraph" w:styleId="a4">
    <w:name w:val="No Spacing"/>
    <w:uiPriority w:val="1"/>
    <w:qFormat/>
    <w:rsid w:val="00B61BCE"/>
    <w:pPr>
      <w:spacing w:after="0" w:line="240" w:lineRule="auto"/>
    </w:pPr>
  </w:style>
  <w:style w:type="character" w:styleId="a5">
    <w:name w:val="Emphasis"/>
    <w:basedOn w:val="a0"/>
    <w:uiPriority w:val="20"/>
    <w:qFormat/>
    <w:rsid w:val="00973326"/>
    <w:rPr>
      <w:i/>
      <w:iCs/>
    </w:rPr>
  </w:style>
  <w:style w:type="character" w:customStyle="1" w:styleId="ConsPlusNormal">
    <w:name w:val="ConsPlusNormal Знак"/>
    <w:basedOn w:val="a0"/>
    <w:link w:val="ConsPlusNormal0"/>
    <w:locked/>
    <w:rsid w:val="00A5283A"/>
    <w:rPr>
      <w:rFonts w:ascii="Arial" w:hAnsi="Arial" w:cs="Arial"/>
    </w:rPr>
  </w:style>
  <w:style w:type="paragraph" w:customStyle="1" w:styleId="ConsPlusNormal0">
    <w:name w:val="ConsPlusNormal"/>
    <w:link w:val="ConsPlusNormal"/>
    <w:rsid w:val="00A528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3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niloseva</dc:creator>
  <cp:lastModifiedBy>Татьяна Филатова</cp:lastModifiedBy>
  <cp:revision>27</cp:revision>
  <cp:lastPrinted>2023-06-23T08:21:00Z</cp:lastPrinted>
  <dcterms:created xsi:type="dcterms:W3CDTF">2022-02-16T05:45:00Z</dcterms:created>
  <dcterms:modified xsi:type="dcterms:W3CDTF">2023-06-23T08:25:00Z</dcterms:modified>
</cp:coreProperties>
</file>