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DD52B" w14:textId="77777777" w:rsidR="004C6650" w:rsidRPr="004C6650" w:rsidRDefault="004C6650" w:rsidP="004C6650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32"/>
          <w:szCs w:val="32"/>
          <w:lang w:bidi="ar-SA"/>
        </w:rPr>
      </w:pPr>
      <w:r w:rsidRPr="004C6650">
        <w:rPr>
          <w:rFonts w:ascii="Times New Roman" w:eastAsia="Times New Roman" w:hAnsi="Times New Roman" w:cs="Times New Roman"/>
          <w:noProof/>
          <w:color w:val="auto"/>
          <w:lang w:bidi="ar-SA"/>
        </w:rPr>
        <w:drawing>
          <wp:inline distT="0" distB="0" distL="0" distR="0" wp14:anchorId="63CA8000" wp14:editId="6A9D7C01">
            <wp:extent cx="447675" cy="5334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07B108" w14:textId="77777777" w:rsidR="004C6650" w:rsidRPr="004C6650" w:rsidRDefault="004C6650" w:rsidP="004C6650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32"/>
          <w:szCs w:val="32"/>
          <w:lang w:bidi="ar-SA"/>
        </w:rPr>
      </w:pPr>
    </w:p>
    <w:p w14:paraId="6C1F54A6" w14:textId="77777777" w:rsidR="004C6650" w:rsidRPr="004C6650" w:rsidRDefault="004C6650" w:rsidP="004C6650">
      <w:pPr>
        <w:widowControl/>
        <w:tabs>
          <w:tab w:val="center" w:pos="2138"/>
        </w:tabs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8FF4EDB" w14:textId="77777777" w:rsidR="004C6650" w:rsidRPr="004C6650" w:rsidRDefault="004C6650" w:rsidP="004C6650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C665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Администрация городского поселения – город Эртиль</w:t>
      </w:r>
    </w:p>
    <w:p w14:paraId="4580E66C" w14:textId="77777777" w:rsidR="004C6650" w:rsidRPr="004C6650" w:rsidRDefault="004C6650" w:rsidP="004C6650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C665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Эртильского муниципального района</w:t>
      </w:r>
    </w:p>
    <w:p w14:paraId="7D14A648" w14:textId="77777777" w:rsidR="004C6650" w:rsidRPr="004C6650" w:rsidRDefault="004C6650" w:rsidP="004C6650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C665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Воронежской области</w:t>
      </w:r>
    </w:p>
    <w:p w14:paraId="1C3C0B53" w14:textId="77777777" w:rsidR="004C6650" w:rsidRPr="004C6650" w:rsidRDefault="004C6650" w:rsidP="004C6650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32"/>
          <w:szCs w:val="32"/>
          <w:lang w:bidi="ar-SA"/>
        </w:rPr>
      </w:pPr>
    </w:p>
    <w:p w14:paraId="468B29AC" w14:textId="77777777" w:rsidR="004C6650" w:rsidRPr="004C6650" w:rsidRDefault="004C6650" w:rsidP="004C6650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  <w:lang w:bidi="ar-SA"/>
        </w:rPr>
      </w:pPr>
      <w:r w:rsidRPr="004C6650"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  <w:lang w:bidi="ar-SA"/>
        </w:rPr>
        <w:t>ПОСТАНОВЛЕНИЕ</w:t>
      </w:r>
    </w:p>
    <w:p w14:paraId="2EFD3E77" w14:textId="50D4C106" w:rsidR="00AD146B" w:rsidRDefault="004C6650">
      <w:pPr>
        <w:pStyle w:val="20"/>
        <w:shd w:val="clear" w:color="auto" w:fill="auto"/>
        <w:tabs>
          <w:tab w:val="left" w:pos="1450"/>
        </w:tabs>
        <w:spacing w:before="0"/>
      </w:pPr>
      <w:r>
        <w:t>О</w:t>
      </w:r>
      <w:r w:rsidR="00000000">
        <w:rPr>
          <w:rStyle w:val="21"/>
        </w:rPr>
        <w:t>т</w:t>
      </w:r>
      <w:r>
        <w:rPr>
          <w:rStyle w:val="21"/>
        </w:rPr>
        <w:t xml:space="preserve"> 06.02.2025г.</w:t>
      </w:r>
      <w:r w:rsidR="00000000">
        <w:t xml:space="preserve"> № </w:t>
      </w:r>
      <w:r>
        <w:t>43</w:t>
      </w:r>
    </w:p>
    <w:p w14:paraId="44521CA5" w14:textId="77777777" w:rsidR="00AD146B" w:rsidRDefault="00000000">
      <w:pPr>
        <w:pStyle w:val="40"/>
        <w:shd w:val="clear" w:color="auto" w:fill="auto"/>
        <w:ind w:left="1380"/>
      </w:pPr>
      <w:r>
        <w:t>г. Эртиль</w:t>
      </w:r>
    </w:p>
    <w:p w14:paraId="1D21AF60" w14:textId="058A32A9" w:rsidR="00AD146B" w:rsidRDefault="00000000">
      <w:pPr>
        <w:pStyle w:val="20"/>
        <w:shd w:val="clear" w:color="auto" w:fill="auto"/>
        <w:spacing w:before="0" w:after="620" w:line="322" w:lineRule="exact"/>
        <w:ind w:right="4400"/>
        <w:jc w:val="left"/>
      </w:pPr>
      <w:r>
        <w:t>О создании конкурсной комиссии по проведению открытого конкурса по отбору управляющей организации для управления многоквартирными домами на территории городского поселения - город Эртиль</w:t>
      </w:r>
    </w:p>
    <w:p w14:paraId="3051A9A7" w14:textId="77777777" w:rsidR="00AD146B" w:rsidRDefault="00000000">
      <w:pPr>
        <w:pStyle w:val="20"/>
        <w:shd w:val="clear" w:color="auto" w:fill="auto"/>
        <w:spacing w:before="0" w:line="322" w:lineRule="exact"/>
        <w:ind w:firstLine="780"/>
      </w:pPr>
      <w:r>
        <w:t>В соответствии с постановлением Правительства РФ от 21 декабря 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постановлением Правительства РФ от 6 февраля 2006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администрация городского поселения</w:t>
      </w:r>
    </w:p>
    <w:p w14:paraId="47E632DA" w14:textId="77777777" w:rsidR="00AD146B" w:rsidRDefault="00000000">
      <w:pPr>
        <w:pStyle w:val="20"/>
        <w:numPr>
          <w:ilvl w:val="0"/>
          <w:numId w:val="1"/>
        </w:numPr>
        <w:shd w:val="clear" w:color="auto" w:fill="auto"/>
        <w:tabs>
          <w:tab w:val="left" w:pos="334"/>
        </w:tabs>
        <w:spacing w:before="0" w:line="322" w:lineRule="exact"/>
      </w:pPr>
      <w:r>
        <w:t>город Эртиль</w:t>
      </w:r>
    </w:p>
    <w:p w14:paraId="65399E19" w14:textId="77777777" w:rsidR="00AD146B" w:rsidRDefault="00000000">
      <w:pPr>
        <w:pStyle w:val="30"/>
        <w:shd w:val="clear" w:color="auto" w:fill="auto"/>
        <w:spacing w:after="149"/>
        <w:ind w:left="240"/>
      </w:pPr>
      <w:r>
        <w:rPr>
          <w:rStyle w:val="33pt"/>
          <w:b/>
          <w:bCs/>
        </w:rPr>
        <w:t>постановляет:</w:t>
      </w:r>
    </w:p>
    <w:p w14:paraId="6E731B2B" w14:textId="77777777" w:rsidR="00AD146B" w:rsidRDefault="00000000">
      <w:pPr>
        <w:pStyle w:val="20"/>
        <w:numPr>
          <w:ilvl w:val="0"/>
          <w:numId w:val="2"/>
        </w:numPr>
        <w:shd w:val="clear" w:color="auto" w:fill="auto"/>
        <w:tabs>
          <w:tab w:val="left" w:pos="1124"/>
        </w:tabs>
        <w:spacing w:before="0" w:after="335" w:line="310" w:lineRule="exact"/>
        <w:ind w:firstLine="780"/>
      </w:pPr>
      <w:r>
        <w:t>Создать конкурсную комиссию в составе:</w:t>
      </w:r>
    </w:p>
    <w:p w14:paraId="50E624A6" w14:textId="77777777" w:rsidR="00AD146B" w:rsidRDefault="00000000">
      <w:pPr>
        <w:pStyle w:val="20"/>
        <w:numPr>
          <w:ilvl w:val="0"/>
          <w:numId w:val="1"/>
        </w:numPr>
        <w:shd w:val="clear" w:color="auto" w:fill="auto"/>
        <w:tabs>
          <w:tab w:val="left" w:pos="334"/>
        </w:tabs>
        <w:spacing w:before="0" w:line="317" w:lineRule="exact"/>
      </w:pPr>
      <w:r>
        <w:t>Председатель комиссии - заместитель главы администрации городского поселения - город Эртиль, Мамонов Дмитрий Михайлович;</w:t>
      </w:r>
    </w:p>
    <w:p w14:paraId="2818E107" w14:textId="77777777" w:rsidR="00AD146B" w:rsidRDefault="00000000">
      <w:pPr>
        <w:pStyle w:val="20"/>
        <w:numPr>
          <w:ilvl w:val="0"/>
          <w:numId w:val="1"/>
        </w:numPr>
        <w:shd w:val="clear" w:color="auto" w:fill="auto"/>
        <w:tabs>
          <w:tab w:val="left" w:pos="334"/>
        </w:tabs>
        <w:spacing w:before="0" w:line="317" w:lineRule="exact"/>
      </w:pPr>
      <w:r>
        <w:t>Заместитель председателя комиссии - депутат Совета народных депутатов городского поселения - город Эртиль, Ананьев Николай Иванович;</w:t>
      </w:r>
    </w:p>
    <w:p w14:paraId="5D7D9286" w14:textId="77777777" w:rsidR="00AD146B" w:rsidRDefault="00000000">
      <w:pPr>
        <w:pStyle w:val="20"/>
        <w:numPr>
          <w:ilvl w:val="0"/>
          <w:numId w:val="1"/>
        </w:numPr>
        <w:shd w:val="clear" w:color="auto" w:fill="auto"/>
        <w:tabs>
          <w:tab w:val="left" w:pos="334"/>
        </w:tabs>
        <w:spacing w:before="0" w:line="317" w:lineRule="exact"/>
      </w:pPr>
      <w:r>
        <w:t>Секретарь комиссии - ведущий специалист администрации городского поселения - город Эртиль по муниципальному имуществу, Чеснокова Галина Петровна;</w:t>
      </w:r>
    </w:p>
    <w:p w14:paraId="356AF55F" w14:textId="77777777" w:rsidR="00AD146B" w:rsidRDefault="00000000">
      <w:pPr>
        <w:pStyle w:val="20"/>
        <w:numPr>
          <w:ilvl w:val="0"/>
          <w:numId w:val="1"/>
        </w:numPr>
        <w:shd w:val="clear" w:color="auto" w:fill="auto"/>
        <w:tabs>
          <w:tab w:val="left" w:pos="334"/>
        </w:tabs>
        <w:spacing w:before="0" w:line="310" w:lineRule="exact"/>
      </w:pPr>
      <w:r>
        <w:t>Член комиссии - Депутат Совета народных депутатов городского поселения</w:t>
      </w:r>
    </w:p>
    <w:p w14:paraId="63541D6B" w14:textId="77777777" w:rsidR="00AD146B" w:rsidRDefault="00000000">
      <w:pPr>
        <w:pStyle w:val="20"/>
        <w:numPr>
          <w:ilvl w:val="0"/>
          <w:numId w:val="1"/>
        </w:numPr>
        <w:shd w:val="clear" w:color="auto" w:fill="auto"/>
        <w:tabs>
          <w:tab w:val="left" w:pos="334"/>
        </w:tabs>
        <w:spacing w:before="0" w:line="326" w:lineRule="exact"/>
      </w:pPr>
      <w:r>
        <w:t>город Эртиль, Иванов Владимир Федорович;</w:t>
      </w:r>
    </w:p>
    <w:p w14:paraId="2CF97EE5" w14:textId="77777777" w:rsidR="00AD146B" w:rsidRDefault="00000000">
      <w:pPr>
        <w:pStyle w:val="20"/>
        <w:numPr>
          <w:ilvl w:val="0"/>
          <w:numId w:val="1"/>
        </w:numPr>
        <w:shd w:val="clear" w:color="auto" w:fill="auto"/>
        <w:tabs>
          <w:tab w:val="left" w:pos="334"/>
        </w:tabs>
        <w:spacing w:before="0" w:line="326" w:lineRule="exact"/>
      </w:pPr>
      <w:r>
        <w:t>Член комиссии - ведущий специалист администрации городского поселения</w:t>
      </w:r>
    </w:p>
    <w:p w14:paraId="7A85D5AE" w14:textId="77777777" w:rsidR="00AD146B" w:rsidRDefault="00000000">
      <w:pPr>
        <w:pStyle w:val="20"/>
        <w:numPr>
          <w:ilvl w:val="0"/>
          <w:numId w:val="1"/>
        </w:numPr>
        <w:shd w:val="clear" w:color="auto" w:fill="auto"/>
        <w:tabs>
          <w:tab w:val="left" w:pos="339"/>
        </w:tabs>
        <w:spacing w:before="0" w:line="326" w:lineRule="exact"/>
        <w:sectPr w:rsidR="00AD146B" w:rsidSect="004C6650">
          <w:footerReference w:type="even" r:id="rId8"/>
          <w:pgSz w:w="11900" w:h="16840"/>
          <w:pgMar w:top="709" w:right="893" w:bottom="1085" w:left="1499" w:header="0" w:footer="3" w:gutter="0"/>
          <w:cols w:space="720"/>
          <w:noEndnote/>
          <w:docGrid w:linePitch="360"/>
        </w:sectPr>
      </w:pPr>
      <w:r>
        <w:t>город Эртиль по правовым вопросам, Агафонцева Ирина Алексеевна.</w:t>
      </w:r>
    </w:p>
    <w:p w14:paraId="7B6360C7" w14:textId="77777777" w:rsidR="00AD146B" w:rsidRDefault="00000000">
      <w:pPr>
        <w:pStyle w:val="20"/>
        <w:numPr>
          <w:ilvl w:val="0"/>
          <w:numId w:val="2"/>
        </w:numPr>
        <w:shd w:val="clear" w:color="auto" w:fill="auto"/>
        <w:tabs>
          <w:tab w:val="left" w:pos="1204"/>
        </w:tabs>
        <w:spacing w:before="0" w:line="331" w:lineRule="exact"/>
        <w:ind w:firstLine="800"/>
        <w:jc w:val="left"/>
      </w:pPr>
      <w:r>
        <w:lastRenderedPageBreak/>
        <w:t>Утвердить порядок работы конкурсной комиссии согласно Приложения.</w:t>
      </w:r>
    </w:p>
    <w:p w14:paraId="2E84BA24" w14:textId="77777777" w:rsidR="00AD146B" w:rsidRDefault="00000000">
      <w:pPr>
        <w:pStyle w:val="20"/>
        <w:numPr>
          <w:ilvl w:val="0"/>
          <w:numId w:val="2"/>
        </w:numPr>
        <w:shd w:val="clear" w:color="auto" w:fill="auto"/>
        <w:tabs>
          <w:tab w:val="left" w:pos="1204"/>
        </w:tabs>
        <w:spacing w:before="0" w:line="310" w:lineRule="exact"/>
        <w:ind w:firstLine="800"/>
        <w:jc w:val="left"/>
      </w:pPr>
      <w:r>
        <w:t>Контроль за исполнением настоящего постановления оставляю за</w:t>
      </w:r>
    </w:p>
    <w:p w14:paraId="34E5B6B1" w14:textId="77777777" w:rsidR="00AD146B" w:rsidRDefault="00000000">
      <w:pPr>
        <w:pStyle w:val="20"/>
        <w:shd w:val="clear" w:color="auto" w:fill="auto"/>
        <w:spacing w:before="0" w:after="340" w:line="310" w:lineRule="exact"/>
      </w:pPr>
      <w:r>
        <w:t>собой.</w:t>
      </w:r>
    </w:p>
    <w:p w14:paraId="6B9E864E" w14:textId="77777777" w:rsidR="00AD146B" w:rsidRDefault="00000000">
      <w:pPr>
        <w:pStyle w:val="20"/>
        <w:shd w:val="clear" w:color="auto" w:fill="auto"/>
        <w:spacing w:before="0" w:line="310" w:lineRule="exact"/>
      </w:pPr>
      <w:r>
        <w:t>Глава городского поселения -</w:t>
      </w:r>
    </w:p>
    <w:p w14:paraId="3B934EA7" w14:textId="77777777" w:rsidR="00AD146B" w:rsidRDefault="00000000">
      <w:pPr>
        <w:pStyle w:val="20"/>
        <w:shd w:val="clear" w:color="auto" w:fill="auto"/>
        <w:tabs>
          <w:tab w:val="left" w:pos="7714"/>
        </w:tabs>
        <w:spacing w:before="0" w:line="310" w:lineRule="exact"/>
        <w:sectPr w:rsidR="00AD146B">
          <w:pgSz w:w="11900" w:h="16840"/>
          <w:pgMar w:top="771" w:right="948" w:bottom="771" w:left="1492" w:header="0" w:footer="3" w:gutter="0"/>
          <w:cols w:space="720"/>
          <w:noEndnote/>
          <w:docGrid w:linePitch="360"/>
        </w:sectPr>
      </w:pPr>
      <w:r>
        <w:t>город Эртиль</w:t>
      </w:r>
      <w:r>
        <w:tab/>
        <w:t>Д.П. Кулешов</w:t>
      </w:r>
    </w:p>
    <w:p w14:paraId="1D3D414D" w14:textId="77777777" w:rsidR="00AD146B" w:rsidRDefault="00000000">
      <w:pPr>
        <w:pStyle w:val="20"/>
        <w:shd w:val="clear" w:color="auto" w:fill="auto"/>
        <w:spacing w:before="0" w:line="322" w:lineRule="exact"/>
        <w:ind w:left="5440"/>
        <w:jc w:val="left"/>
      </w:pPr>
      <w:r>
        <w:lastRenderedPageBreak/>
        <w:t>Приложение к</w:t>
      </w:r>
    </w:p>
    <w:p w14:paraId="51FED846" w14:textId="77777777" w:rsidR="00AD146B" w:rsidRDefault="00000000">
      <w:pPr>
        <w:pStyle w:val="20"/>
        <w:shd w:val="clear" w:color="auto" w:fill="auto"/>
        <w:spacing w:before="0" w:line="322" w:lineRule="exact"/>
        <w:ind w:left="5440"/>
        <w:jc w:val="left"/>
      </w:pPr>
      <w:r>
        <w:t>постановлением администрации городского поселения- город Эртиль</w:t>
      </w:r>
    </w:p>
    <w:p w14:paraId="38BBE333" w14:textId="3F3B9187" w:rsidR="00AD146B" w:rsidRDefault="00000000">
      <w:pPr>
        <w:pStyle w:val="20"/>
        <w:shd w:val="clear" w:color="auto" w:fill="auto"/>
        <w:tabs>
          <w:tab w:val="left" w:pos="7811"/>
        </w:tabs>
        <w:spacing w:before="0" w:after="485" w:line="322" w:lineRule="exact"/>
        <w:ind w:left="5440"/>
      </w:pPr>
      <w:r>
        <w:t>от</w:t>
      </w:r>
      <w:r w:rsidR="004C6650">
        <w:t xml:space="preserve"> 06.02.2025г. </w:t>
      </w:r>
      <w:r>
        <w:t>№</w:t>
      </w:r>
      <w:r w:rsidR="004C6650">
        <w:t xml:space="preserve"> 43</w:t>
      </w:r>
    </w:p>
    <w:p w14:paraId="1B07F957" w14:textId="77777777" w:rsidR="00AD146B" w:rsidRDefault="00000000">
      <w:pPr>
        <w:pStyle w:val="50"/>
        <w:shd w:val="clear" w:color="auto" w:fill="auto"/>
        <w:spacing w:before="0"/>
        <w:ind w:left="20"/>
      </w:pPr>
      <w:r>
        <w:t>ПОРЯДОК</w:t>
      </w:r>
    </w:p>
    <w:p w14:paraId="1BF541F8" w14:textId="77777777" w:rsidR="00AD146B" w:rsidRDefault="00000000">
      <w:pPr>
        <w:pStyle w:val="20"/>
        <w:shd w:val="clear" w:color="auto" w:fill="auto"/>
        <w:spacing w:before="0" w:after="320" w:line="322" w:lineRule="exact"/>
        <w:ind w:left="20"/>
        <w:jc w:val="center"/>
      </w:pPr>
      <w:r>
        <w:t>Работы конкурсной комиссии по проведению открытого конкурса по отбору</w:t>
      </w:r>
      <w:r>
        <w:br/>
        <w:t>управляющей организации для управления многоквартирными домами на</w:t>
      </w:r>
      <w:r>
        <w:br/>
        <w:t>территории городского поселения - город Эртиль</w:t>
      </w:r>
    </w:p>
    <w:p w14:paraId="2AF085E3" w14:textId="77777777" w:rsidR="00AD146B" w:rsidRDefault="00000000">
      <w:pPr>
        <w:pStyle w:val="20"/>
        <w:numPr>
          <w:ilvl w:val="0"/>
          <w:numId w:val="3"/>
        </w:numPr>
        <w:shd w:val="clear" w:color="auto" w:fill="auto"/>
        <w:tabs>
          <w:tab w:val="left" w:pos="728"/>
        </w:tabs>
        <w:spacing w:before="0" w:line="322" w:lineRule="exact"/>
        <w:ind w:firstLine="420"/>
      </w:pPr>
      <w:r>
        <w:t>Конкурсная комиссия рассматривает заявки на участие в конкурсе и проводит конкурс.</w:t>
      </w:r>
    </w:p>
    <w:p w14:paraId="684D112E" w14:textId="77777777" w:rsidR="00AD146B" w:rsidRDefault="00000000">
      <w:pPr>
        <w:pStyle w:val="20"/>
        <w:numPr>
          <w:ilvl w:val="0"/>
          <w:numId w:val="3"/>
        </w:numPr>
        <w:shd w:val="clear" w:color="auto" w:fill="auto"/>
        <w:tabs>
          <w:tab w:val="left" w:pos="728"/>
        </w:tabs>
        <w:spacing w:before="0" w:line="317" w:lineRule="exact"/>
        <w:ind w:firstLine="420"/>
      </w:pPr>
      <w:r>
        <w:t>Руководство работой конкурсной комиссии осуществляет председатель конкурсной комиссии, назначаемый организатором конкурса, а в его отсутствие - заместитель, назначенный председателем конкурсной комиссии.</w:t>
      </w:r>
    </w:p>
    <w:p w14:paraId="6F9908FF" w14:textId="77777777" w:rsidR="00AD146B" w:rsidRDefault="00000000">
      <w:pPr>
        <w:pStyle w:val="20"/>
        <w:numPr>
          <w:ilvl w:val="0"/>
          <w:numId w:val="3"/>
        </w:numPr>
        <w:shd w:val="clear" w:color="auto" w:fill="auto"/>
        <w:tabs>
          <w:tab w:val="left" w:pos="728"/>
        </w:tabs>
        <w:spacing w:before="0" w:line="317" w:lineRule="exact"/>
        <w:ind w:firstLine="420"/>
      </w:pPr>
      <w:r>
        <w:t>Члены конкурсной комиссии должны своевременно и должным образом уведомляться организатором конкурса о месте, дате и времени проведения заседания комиссии.</w:t>
      </w:r>
    </w:p>
    <w:p w14:paraId="5CFAFF11" w14:textId="77777777" w:rsidR="00AD146B" w:rsidRDefault="00000000">
      <w:pPr>
        <w:pStyle w:val="20"/>
        <w:numPr>
          <w:ilvl w:val="0"/>
          <w:numId w:val="3"/>
        </w:numPr>
        <w:shd w:val="clear" w:color="auto" w:fill="auto"/>
        <w:tabs>
          <w:tab w:val="left" w:pos="728"/>
        </w:tabs>
        <w:spacing w:before="0" w:line="317" w:lineRule="exact"/>
        <w:ind w:firstLine="420"/>
      </w:pPr>
      <w:r>
        <w:t>Конкурсная комиссия правомочна, если на заседании присутствуют более 50 % общего числа ее членов. Каждый член конкурсной комиссии имеет 1 голос.</w:t>
      </w:r>
    </w:p>
    <w:p w14:paraId="241826B0" w14:textId="77777777" w:rsidR="00AD146B" w:rsidRDefault="00000000">
      <w:pPr>
        <w:pStyle w:val="20"/>
        <w:numPr>
          <w:ilvl w:val="0"/>
          <w:numId w:val="3"/>
        </w:numPr>
        <w:shd w:val="clear" w:color="auto" w:fill="auto"/>
        <w:tabs>
          <w:tab w:val="left" w:pos="770"/>
        </w:tabs>
        <w:spacing w:before="0" w:line="317" w:lineRule="exact"/>
        <w:ind w:firstLine="420"/>
      </w:pPr>
      <w:r>
        <w:t>Решения конкурсной комиссии принимаются простым большинством</w:t>
      </w:r>
    </w:p>
    <w:p w14:paraId="4D90FCE9" w14:textId="77777777" w:rsidR="00AD146B" w:rsidRDefault="00000000">
      <w:pPr>
        <w:pStyle w:val="20"/>
        <w:shd w:val="clear" w:color="auto" w:fill="auto"/>
        <w:tabs>
          <w:tab w:val="left" w:pos="8002"/>
        </w:tabs>
        <w:spacing w:before="0" w:line="317" w:lineRule="exact"/>
      </w:pPr>
      <w:r>
        <w:t>голосов членов конкурсной комиссии, принявших участие в ее заседании. При равенстве голосов решение принимается председателем конкурсной комиссии.</w:t>
      </w:r>
      <w:r>
        <w:tab/>
      </w:r>
      <w:r>
        <w:rPr>
          <w:rStyle w:val="23"/>
        </w:rPr>
        <w:t>.</w:t>
      </w:r>
    </w:p>
    <w:p w14:paraId="4E4361B7" w14:textId="77777777" w:rsidR="00AD146B" w:rsidRDefault="00000000">
      <w:pPr>
        <w:pStyle w:val="20"/>
        <w:numPr>
          <w:ilvl w:val="0"/>
          <w:numId w:val="3"/>
        </w:numPr>
        <w:shd w:val="clear" w:color="auto" w:fill="auto"/>
        <w:tabs>
          <w:tab w:val="left" w:pos="728"/>
        </w:tabs>
        <w:spacing w:before="0" w:line="317" w:lineRule="exact"/>
        <w:ind w:firstLine="420"/>
      </w:pPr>
      <w:r>
        <w:t>Решения конкурсной комиссии в день их принятия оформляются протоколами, которые подписываются членами конкурсной комиссии, принявшие участие в заседании. Не допускается заполнение протоколов карандашом и внесение в них исправлений.</w:t>
      </w:r>
    </w:p>
    <w:p w14:paraId="0A0898FA" w14:textId="77777777" w:rsidR="00AD146B" w:rsidRDefault="00000000">
      <w:pPr>
        <w:pStyle w:val="20"/>
        <w:numPr>
          <w:ilvl w:val="0"/>
          <w:numId w:val="3"/>
        </w:numPr>
        <w:shd w:val="clear" w:color="auto" w:fill="auto"/>
        <w:tabs>
          <w:tab w:val="left" w:pos="770"/>
          <w:tab w:val="left" w:pos="1423"/>
          <w:tab w:val="left" w:pos="3118"/>
          <w:tab w:val="left" w:pos="4884"/>
          <w:tab w:val="left" w:pos="6434"/>
          <w:tab w:val="left" w:pos="7495"/>
        </w:tabs>
        <w:spacing w:before="0" w:line="317" w:lineRule="exact"/>
        <w:ind w:firstLine="420"/>
      </w:pPr>
      <w:r>
        <w:t>На</w:t>
      </w:r>
      <w:r>
        <w:tab/>
        <w:t>заседаниях</w:t>
      </w:r>
      <w:r>
        <w:tab/>
        <w:t>конкурсной</w:t>
      </w:r>
      <w:r>
        <w:tab/>
        <w:t>комиссии</w:t>
      </w:r>
      <w:r>
        <w:tab/>
        <w:t>могут</w:t>
      </w:r>
      <w:r>
        <w:tab/>
        <w:t>присутствовать</w:t>
      </w:r>
    </w:p>
    <w:p w14:paraId="06E16D17" w14:textId="77777777" w:rsidR="00AD146B" w:rsidRDefault="00000000">
      <w:pPr>
        <w:pStyle w:val="20"/>
        <w:shd w:val="clear" w:color="auto" w:fill="auto"/>
        <w:spacing w:before="0" w:line="317" w:lineRule="exact"/>
      </w:pPr>
      <w:r>
        <w:t>представители ТСЖ, жилищных, ЖСК или иных специализированных потребительских кооперативов, ассоциаций собственников помещений в многоквартирных домах, действующих на территории субъекта Российской Федерации, а также представители общественных объединений потребителей (их ассоциаций, союзов (, действующих на территории субъекта Российской Федерации.</w:t>
      </w:r>
    </w:p>
    <w:p w14:paraId="1122BCA9" w14:textId="77777777" w:rsidR="00AD146B" w:rsidRDefault="00000000">
      <w:pPr>
        <w:pStyle w:val="20"/>
        <w:shd w:val="clear" w:color="auto" w:fill="auto"/>
        <w:spacing w:before="0" w:line="317" w:lineRule="exact"/>
        <w:ind w:firstLine="420"/>
      </w:pPr>
      <w:r>
        <w:t>Полномочия указанных представителей подтверждаются документально.</w:t>
      </w:r>
    </w:p>
    <w:p w14:paraId="7CAC66CC" w14:textId="77777777" w:rsidR="00AD146B" w:rsidRDefault="00000000">
      <w:pPr>
        <w:pStyle w:val="20"/>
        <w:numPr>
          <w:ilvl w:val="0"/>
          <w:numId w:val="3"/>
        </w:numPr>
        <w:shd w:val="clear" w:color="auto" w:fill="auto"/>
        <w:tabs>
          <w:tab w:val="left" w:pos="770"/>
          <w:tab w:val="left" w:pos="1423"/>
          <w:tab w:val="left" w:pos="3118"/>
          <w:tab w:val="left" w:pos="4884"/>
          <w:tab w:val="left" w:pos="6434"/>
          <w:tab w:val="left" w:pos="7495"/>
        </w:tabs>
        <w:spacing w:before="0" w:line="317" w:lineRule="exact"/>
        <w:ind w:firstLine="420"/>
      </w:pPr>
      <w:r>
        <w:t>На</w:t>
      </w:r>
      <w:r>
        <w:tab/>
        <w:t>заседаниях</w:t>
      </w:r>
      <w:r>
        <w:tab/>
        <w:t>конкурсной</w:t>
      </w:r>
      <w:r>
        <w:tab/>
        <w:t>комиссии</w:t>
      </w:r>
      <w:r>
        <w:tab/>
        <w:t>могут</w:t>
      </w:r>
      <w:r>
        <w:tab/>
        <w:t>присутствовать</w:t>
      </w:r>
    </w:p>
    <w:p w14:paraId="7CF0A448" w14:textId="77777777" w:rsidR="00AD146B" w:rsidRDefault="00000000">
      <w:pPr>
        <w:pStyle w:val="20"/>
        <w:shd w:val="clear" w:color="auto" w:fill="auto"/>
        <w:spacing w:before="0" w:line="317" w:lineRule="exact"/>
      </w:pPr>
      <w:r>
        <w:t xml:space="preserve">претенденты, </w:t>
      </w:r>
      <w:r>
        <w:rPr>
          <w:rStyle w:val="212pt1"/>
        </w:rPr>
        <w:t>и</w:t>
      </w:r>
      <w:r>
        <w:rPr>
          <w:rStyle w:val="24"/>
        </w:rPr>
        <w:t xml:space="preserve"> </w:t>
      </w:r>
      <w:r>
        <w:t>участники конкурса или их представители, а также представители средств массовой информации.</w:t>
      </w:r>
    </w:p>
    <w:sectPr w:rsidR="00AD146B">
      <w:pgSz w:w="11900" w:h="16840"/>
      <w:pgMar w:top="709" w:right="875" w:bottom="709" w:left="152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6AB11A" w14:textId="77777777" w:rsidR="00975315" w:rsidRDefault="00975315">
      <w:r>
        <w:separator/>
      </w:r>
    </w:p>
  </w:endnote>
  <w:endnote w:type="continuationSeparator" w:id="0">
    <w:p w14:paraId="3F66DBCF" w14:textId="77777777" w:rsidR="00975315" w:rsidRDefault="00975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C22B3" w14:textId="7C67D4CB" w:rsidR="00AD146B" w:rsidRDefault="004C6650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4C841EED" wp14:editId="6DA5602F">
              <wp:simplePos x="0" y="0"/>
              <wp:positionH relativeFrom="page">
                <wp:posOffset>2072005</wp:posOffset>
              </wp:positionH>
              <wp:positionV relativeFrom="page">
                <wp:posOffset>8509000</wp:posOffset>
              </wp:positionV>
              <wp:extent cx="41910" cy="94615"/>
              <wp:effectExtent l="0" t="3175" r="0" b="2540"/>
              <wp:wrapNone/>
              <wp:docPr id="1057147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910" cy="94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A344B1" w14:textId="77777777" w:rsidR="00AD146B" w:rsidRDefault="00000000">
                          <w:pPr>
                            <w:pStyle w:val="a4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5"/>
                            </w:rPr>
                            <w:t>*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841EE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63.15pt;margin-top:670pt;width:3.3pt;height:7.4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" filled="f" stroked="f">
              <v:textbox style="mso-fit-shape-to-text:t" inset="0,0,0,0">
                <w:txbxContent>
                  <w:p w14:paraId="03A344B1" w14:textId="77777777" w:rsidR="00AD146B" w:rsidRDefault="00000000">
                    <w:pPr>
                      <w:pStyle w:val="a4"/>
                      <w:shd w:val="clear" w:color="auto" w:fill="auto"/>
                      <w:spacing w:line="240" w:lineRule="auto"/>
                    </w:pPr>
                    <w:r>
                      <w:rPr>
                        <w:rStyle w:val="a5"/>
                      </w:rPr>
                      <w:t>*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95E11" w14:textId="77777777" w:rsidR="00975315" w:rsidRDefault="00975315"/>
  </w:footnote>
  <w:footnote w:type="continuationSeparator" w:id="0">
    <w:p w14:paraId="6C4FC24D" w14:textId="77777777" w:rsidR="00975315" w:rsidRDefault="0097531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52C6F"/>
    <w:multiLevelType w:val="multilevel"/>
    <w:tmpl w:val="B45CD4D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FDD4251"/>
    <w:multiLevelType w:val="multilevel"/>
    <w:tmpl w:val="B6205F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24661FF"/>
    <w:multiLevelType w:val="multilevel"/>
    <w:tmpl w:val="8CC62F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87018212">
    <w:abstractNumId w:val="0"/>
  </w:num>
  <w:num w:numId="2" w16cid:durableId="1374034929">
    <w:abstractNumId w:val="2"/>
  </w:num>
  <w:num w:numId="3" w16cid:durableId="4684786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46B"/>
    <w:rsid w:val="004C6650"/>
    <w:rsid w:val="00975315"/>
    <w:rsid w:val="00AD146B"/>
    <w:rsid w:val="00DC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D8AE58"/>
  <w15:docId w15:val="{8C67D16B-7E3F-483A-B8B9-CA8C3610F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2pt">
    <w:name w:val="Основной текст (2) + 12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585858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585858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2pt0">
    <w:name w:val="Основной текст (2) + 12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33pt">
    <w:name w:val="Основной текст (3) + Интервал 3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3">
    <w:name w:val="Колонтитул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a5">
    <w:name w:val="Колонтитул"/>
    <w:basedOn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474747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777777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2pt1">
    <w:name w:val="Основной текст (2) + 12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474747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474747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40" w:after="620" w:line="354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80"/>
      <w:sz w:val="32"/>
      <w:szCs w:val="3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20" w:line="523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523" w:lineRule="exac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4">
    <w:name w:val="Колонтитул"/>
    <w:basedOn w:val="a"/>
    <w:link w:val="a3"/>
    <w:pPr>
      <w:shd w:val="clear" w:color="auto" w:fill="FFFFFF"/>
      <w:spacing w:line="144" w:lineRule="exact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40" w:line="266" w:lineRule="exact"/>
      <w:jc w:val="center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578</Words>
  <Characters>3296</Characters>
  <Application>Microsoft Office Word</Application>
  <DocSecurity>0</DocSecurity>
  <Lines>27</Lines>
  <Paragraphs>7</Paragraphs>
  <ScaleCrop>false</ScaleCrop>
  <Company/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Филатова</dc:creator>
  <cp:lastModifiedBy>Татьяна Филатова</cp:lastModifiedBy>
  <cp:revision>1</cp:revision>
  <dcterms:created xsi:type="dcterms:W3CDTF">2025-02-10T05:14:00Z</dcterms:created>
  <dcterms:modified xsi:type="dcterms:W3CDTF">2025-02-10T05:16:00Z</dcterms:modified>
</cp:coreProperties>
</file>