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9AE6A7" w14:textId="77777777" w:rsidR="005F1372" w:rsidRPr="005F1372" w:rsidRDefault="005F1372" w:rsidP="005F1372">
      <w:pPr>
        <w:pStyle w:val="2"/>
        <w:ind w:firstLine="709"/>
        <w:rPr>
          <w:rFonts w:ascii="Times New Roman" w:hAnsi="Times New Roman" w:cs="Times New Roman"/>
          <w:bCs w:val="0"/>
          <w:caps/>
          <w:sz w:val="28"/>
        </w:rPr>
      </w:pPr>
      <w:r w:rsidRPr="005F1372">
        <w:rPr>
          <w:rFonts w:ascii="Times New Roman" w:hAnsi="Times New Roman" w:cs="Times New Roman"/>
          <w:bCs w:val="0"/>
          <w:caps/>
          <w:sz w:val="28"/>
        </w:rPr>
        <w:t>СОВЕТ НАРОДНЫХ ДЕПУТАТОВ</w:t>
      </w:r>
    </w:p>
    <w:p w14:paraId="6F8F72C7" w14:textId="77777777" w:rsidR="004B534B" w:rsidRDefault="0053263C" w:rsidP="009B19E1">
      <w:pPr>
        <w:pStyle w:val="2"/>
        <w:ind w:firstLine="709"/>
        <w:rPr>
          <w:rFonts w:ascii="Times New Roman" w:hAnsi="Times New Roman" w:cs="Times New Roman"/>
          <w:bCs w:val="0"/>
          <w:caps/>
          <w:sz w:val="28"/>
        </w:rPr>
      </w:pPr>
      <w:r>
        <w:rPr>
          <w:rFonts w:ascii="Times New Roman" w:hAnsi="Times New Roman" w:cs="Times New Roman"/>
          <w:bCs w:val="0"/>
          <w:caps/>
          <w:sz w:val="28"/>
        </w:rPr>
        <w:t>ГОРОДСКОГО</w:t>
      </w:r>
      <w:r w:rsidR="009B19E1">
        <w:rPr>
          <w:rFonts w:ascii="Times New Roman" w:hAnsi="Times New Roman" w:cs="Times New Roman"/>
          <w:bCs w:val="0"/>
          <w:caps/>
          <w:sz w:val="28"/>
        </w:rPr>
        <w:t xml:space="preserve"> ПОСЕЛЕНИЯ</w:t>
      </w:r>
      <w:r>
        <w:rPr>
          <w:rFonts w:ascii="Times New Roman" w:hAnsi="Times New Roman" w:cs="Times New Roman"/>
          <w:bCs w:val="0"/>
          <w:caps/>
          <w:sz w:val="28"/>
        </w:rPr>
        <w:t xml:space="preserve"> – ГОРОД ЭРТИЛЬ</w:t>
      </w:r>
      <w:r w:rsidR="009B19E1">
        <w:rPr>
          <w:rFonts w:ascii="Times New Roman" w:hAnsi="Times New Roman" w:cs="Times New Roman"/>
          <w:bCs w:val="0"/>
          <w:caps/>
          <w:sz w:val="28"/>
        </w:rPr>
        <w:t xml:space="preserve"> </w:t>
      </w:r>
    </w:p>
    <w:p w14:paraId="6D332963" w14:textId="77777777" w:rsidR="004B534B" w:rsidRDefault="005F1372" w:rsidP="009B19E1">
      <w:pPr>
        <w:pStyle w:val="2"/>
        <w:ind w:firstLine="709"/>
        <w:rPr>
          <w:rFonts w:ascii="Times New Roman" w:hAnsi="Times New Roman" w:cs="Times New Roman"/>
          <w:bCs w:val="0"/>
          <w:caps/>
          <w:sz w:val="28"/>
        </w:rPr>
      </w:pPr>
      <w:r w:rsidRPr="005F1372">
        <w:rPr>
          <w:rFonts w:ascii="Times New Roman" w:hAnsi="Times New Roman" w:cs="Times New Roman"/>
          <w:bCs w:val="0"/>
          <w:caps/>
          <w:sz w:val="28"/>
        </w:rPr>
        <w:t>Эртильского муниципального района</w:t>
      </w:r>
      <w:r w:rsidR="009B19E1">
        <w:rPr>
          <w:rFonts w:ascii="Times New Roman" w:hAnsi="Times New Roman" w:cs="Times New Roman"/>
          <w:bCs w:val="0"/>
          <w:caps/>
          <w:sz w:val="28"/>
        </w:rPr>
        <w:t xml:space="preserve"> </w:t>
      </w:r>
    </w:p>
    <w:p w14:paraId="5EC7A6C9" w14:textId="77777777" w:rsidR="005F1372" w:rsidRDefault="005F1372" w:rsidP="009B19E1">
      <w:pPr>
        <w:pStyle w:val="2"/>
        <w:ind w:firstLine="709"/>
        <w:rPr>
          <w:rFonts w:ascii="Times New Roman" w:hAnsi="Times New Roman" w:cs="Times New Roman"/>
          <w:bCs w:val="0"/>
          <w:caps/>
          <w:sz w:val="28"/>
        </w:rPr>
      </w:pPr>
      <w:r w:rsidRPr="005F1372">
        <w:rPr>
          <w:rFonts w:ascii="Times New Roman" w:hAnsi="Times New Roman" w:cs="Times New Roman"/>
          <w:bCs w:val="0"/>
          <w:caps/>
          <w:sz w:val="28"/>
        </w:rPr>
        <w:t>Воронежской области</w:t>
      </w:r>
    </w:p>
    <w:p w14:paraId="2C56558C" w14:textId="77777777" w:rsidR="00930BAB" w:rsidRPr="00930BAB" w:rsidRDefault="00930BAB" w:rsidP="00930BAB">
      <w:pPr>
        <w:pStyle w:val="2"/>
        <w:ind w:firstLine="709"/>
        <w:rPr>
          <w:rFonts w:ascii="Times New Roman" w:hAnsi="Times New Roman" w:cs="Times New Roman"/>
          <w:b w:val="0"/>
          <w:bCs w:val="0"/>
          <w:caps/>
          <w:sz w:val="28"/>
        </w:rPr>
      </w:pPr>
    </w:p>
    <w:p w14:paraId="071C9E40" w14:textId="77777777" w:rsidR="005F1372" w:rsidRPr="00F8663A" w:rsidRDefault="005F1372" w:rsidP="00930BAB">
      <w:pPr>
        <w:ind w:firstLine="709"/>
        <w:jc w:val="center"/>
        <w:rPr>
          <w:rFonts w:ascii="Times New Roman" w:hAnsi="Times New Roman"/>
          <w:b/>
          <w:sz w:val="28"/>
          <w:szCs w:val="28"/>
        </w:rPr>
      </w:pPr>
      <w:r w:rsidRPr="00F8663A">
        <w:rPr>
          <w:rFonts w:ascii="Times New Roman" w:hAnsi="Times New Roman"/>
          <w:b/>
          <w:sz w:val="28"/>
          <w:szCs w:val="28"/>
        </w:rPr>
        <w:t>Р Е Ш Е Н И Е</w:t>
      </w:r>
    </w:p>
    <w:p w14:paraId="6FEFAE2D" w14:textId="1F2FEE8D" w:rsidR="005F1372" w:rsidRPr="00BC3772" w:rsidRDefault="005F1372" w:rsidP="00FA3298">
      <w:pPr>
        <w:spacing w:line="240" w:lineRule="auto"/>
        <w:rPr>
          <w:rFonts w:ascii="Times New Roman" w:hAnsi="Times New Roman"/>
          <w:sz w:val="28"/>
          <w:szCs w:val="28"/>
        </w:rPr>
      </w:pPr>
      <w:r w:rsidRPr="00BC3772">
        <w:rPr>
          <w:rFonts w:ascii="Times New Roman" w:hAnsi="Times New Roman"/>
          <w:sz w:val="28"/>
          <w:szCs w:val="28"/>
        </w:rPr>
        <w:t xml:space="preserve">от </w:t>
      </w:r>
      <w:r w:rsidR="000C0F21">
        <w:rPr>
          <w:rFonts w:ascii="Times New Roman" w:hAnsi="Times New Roman"/>
          <w:sz w:val="28"/>
          <w:szCs w:val="28"/>
        </w:rPr>
        <w:t xml:space="preserve"> </w:t>
      </w:r>
      <w:r w:rsidR="00F15117">
        <w:rPr>
          <w:rFonts w:ascii="Times New Roman" w:hAnsi="Times New Roman"/>
          <w:sz w:val="28"/>
          <w:szCs w:val="28"/>
        </w:rPr>
        <w:t>22.03.</w:t>
      </w:r>
      <w:r w:rsidR="000C0F21">
        <w:rPr>
          <w:rFonts w:ascii="Times New Roman" w:hAnsi="Times New Roman"/>
          <w:sz w:val="28"/>
          <w:szCs w:val="28"/>
        </w:rPr>
        <w:t>202</w:t>
      </w:r>
      <w:r w:rsidR="0069361E">
        <w:rPr>
          <w:rFonts w:ascii="Times New Roman" w:hAnsi="Times New Roman"/>
          <w:sz w:val="28"/>
          <w:szCs w:val="28"/>
        </w:rPr>
        <w:t>4</w:t>
      </w:r>
      <w:r w:rsidR="000C0F21">
        <w:rPr>
          <w:rFonts w:ascii="Times New Roman" w:hAnsi="Times New Roman"/>
          <w:sz w:val="28"/>
          <w:szCs w:val="28"/>
        </w:rPr>
        <w:t xml:space="preserve">г. </w:t>
      </w:r>
      <w:r w:rsidRPr="00BC3772">
        <w:rPr>
          <w:rFonts w:ascii="Times New Roman" w:hAnsi="Times New Roman"/>
          <w:sz w:val="28"/>
          <w:szCs w:val="28"/>
        </w:rPr>
        <w:t xml:space="preserve">№ </w:t>
      </w:r>
      <w:r w:rsidR="00F15117">
        <w:rPr>
          <w:rFonts w:ascii="Times New Roman" w:hAnsi="Times New Roman"/>
          <w:sz w:val="28"/>
          <w:szCs w:val="28"/>
        </w:rPr>
        <w:t>25</w:t>
      </w:r>
    </w:p>
    <w:p w14:paraId="58F9E5A3" w14:textId="77777777" w:rsidR="00FA3298" w:rsidRPr="004B534B" w:rsidRDefault="004B534B" w:rsidP="00FA3298">
      <w:pPr>
        <w:spacing w:line="240" w:lineRule="auto"/>
        <w:rPr>
          <w:rFonts w:ascii="Times New Roman" w:hAnsi="Times New Roman"/>
          <w:sz w:val="24"/>
          <w:szCs w:val="24"/>
        </w:rPr>
      </w:pPr>
      <w:r>
        <w:rPr>
          <w:rFonts w:ascii="Times New Roman" w:hAnsi="Times New Roman"/>
          <w:sz w:val="24"/>
          <w:szCs w:val="24"/>
        </w:rPr>
        <w:t xml:space="preserve">                   </w:t>
      </w:r>
      <w:r w:rsidR="0053263C">
        <w:rPr>
          <w:rFonts w:ascii="Times New Roman" w:hAnsi="Times New Roman"/>
          <w:sz w:val="24"/>
          <w:szCs w:val="24"/>
        </w:rPr>
        <w:t>г. Эртиль</w:t>
      </w:r>
      <w:r w:rsidR="00B61BCE" w:rsidRPr="00B61BCE">
        <w:rPr>
          <w:rFonts w:ascii="Times New Roman" w:hAnsi="Times New Roman"/>
          <w:sz w:val="24"/>
          <w:szCs w:val="24"/>
        </w:rPr>
        <w:t xml:space="preserve"> </w:t>
      </w:r>
    </w:p>
    <w:p w14:paraId="05EB90A2" w14:textId="77777777" w:rsidR="00830249" w:rsidRDefault="00830249" w:rsidP="00B81F99">
      <w:pPr>
        <w:pStyle w:val="Title"/>
        <w:ind w:right="5038" w:firstLine="0"/>
        <w:jc w:val="both"/>
        <w:rPr>
          <w:rFonts w:ascii="Times New Roman" w:hAnsi="Times New Roman" w:cs="Times New Roman"/>
          <w:b w:val="0"/>
          <w:sz w:val="28"/>
          <w:szCs w:val="28"/>
        </w:rPr>
      </w:pPr>
      <w:r w:rsidRPr="00830249">
        <w:rPr>
          <w:rFonts w:ascii="Times New Roman" w:hAnsi="Times New Roman" w:cs="Times New Roman"/>
          <w:b w:val="0"/>
          <w:sz w:val="28"/>
          <w:szCs w:val="28"/>
        </w:rPr>
        <w:t xml:space="preserve">Об утверждении Перечня индикаторов риска нарушения обязательных требований при осуществлении </w:t>
      </w:r>
      <w:r w:rsidR="00A044B6" w:rsidRPr="00A044B6">
        <w:rPr>
          <w:rFonts w:ascii="Times New Roman" w:hAnsi="Times New Roman" w:cs="Times New Roman"/>
          <w:b w:val="0"/>
          <w:sz w:val="28"/>
          <w:szCs w:val="28"/>
        </w:rPr>
        <w:t>муниципального контроля в сфере благоустройства</w:t>
      </w:r>
      <w:r w:rsidR="00A044B6">
        <w:rPr>
          <w:rFonts w:ascii="Times New Roman" w:hAnsi="Times New Roman" w:cs="Times New Roman"/>
          <w:b w:val="0"/>
          <w:sz w:val="28"/>
          <w:szCs w:val="28"/>
        </w:rPr>
        <w:t xml:space="preserve"> </w:t>
      </w:r>
      <w:r w:rsidRPr="00830249">
        <w:rPr>
          <w:rFonts w:ascii="Times New Roman" w:hAnsi="Times New Roman" w:cs="Times New Roman"/>
          <w:b w:val="0"/>
          <w:sz w:val="28"/>
          <w:szCs w:val="28"/>
        </w:rPr>
        <w:t xml:space="preserve">в границах </w:t>
      </w:r>
      <w:r>
        <w:rPr>
          <w:rFonts w:ascii="Times New Roman" w:hAnsi="Times New Roman" w:cs="Times New Roman"/>
          <w:b w:val="0"/>
          <w:sz w:val="28"/>
          <w:szCs w:val="28"/>
        </w:rPr>
        <w:t>городского поселения – город Эртиль</w:t>
      </w:r>
      <w:r w:rsidRPr="00830249">
        <w:rPr>
          <w:rFonts w:ascii="Times New Roman" w:hAnsi="Times New Roman" w:cs="Times New Roman"/>
          <w:b w:val="0"/>
          <w:sz w:val="28"/>
          <w:szCs w:val="28"/>
        </w:rPr>
        <w:t xml:space="preserve"> Эртильского муниципального района Воронежской области</w:t>
      </w:r>
      <w:r>
        <w:rPr>
          <w:rFonts w:ascii="Times New Roman" w:hAnsi="Times New Roman" w:cs="Times New Roman"/>
          <w:b w:val="0"/>
          <w:sz w:val="28"/>
          <w:szCs w:val="28"/>
        </w:rPr>
        <w:t xml:space="preserve"> </w:t>
      </w:r>
    </w:p>
    <w:p w14:paraId="39185857" w14:textId="77777777" w:rsidR="00830249" w:rsidRDefault="000C0F21" w:rsidP="000C0F21">
      <w:pPr>
        <w:pStyle w:val="a4"/>
        <w:jc w:val="both"/>
        <w:rPr>
          <w:rFonts w:ascii="Times New Roman" w:hAnsi="Times New Roman"/>
          <w:sz w:val="28"/>
          <w:szCs w:val="28"/>
        </w:rPr>
      </w:pPr>
      <w:r>
        <w:rPr>
          <w:rFonts w:ascii="Times New Roman" w:hAnsi="Times New Roman" w:cs="Times New Roman"/>
          <w:sz w:val="28"/>
          <w:szCs w:val="28"/>
        </w:rPr>
        <w:t xml:space="preserve">  </w:t>
      </w:r>
      <w:r w:rsidR="00082516">
        <w:rPr>
          <w:rFonts w:ascii="Times New Roman" w:hAnsi="Times New Roman" w:cs="Times New Roman"/>
          <w:sz w:val="28"/>
          <w:szCs w:val="28"/>
        </w:rPr>
        <w:t xml:space="preserve">    </w:t>
      </w:r>
      <w:r w:rsidR="00830249" w:rsidRPr="006E657C">
        <w:rPr>
          <w:rFonts w:ascii="Times New Roman" w:hAnsi="Times New Roman"/>
          <w:color w:val="000000"/>
          <w:sz w:val="28"/>
          <w:szCs w:val="28"/>
        </w:rPr>
        <w:t xml:space="preserve">В соответствии с ч. 9, ч. 10 ст. 23 Федерального закона от 31.07.2020 № 248-ФЗ «О государственном контроле (надзоре) и муниципальном контроле в Российской Федерации», Федеральным законом от 06.10.2003 N 131-ФЗ «Об общих принципах организации местного самоуправления в Российской Федерации», Решением Совета народных депутатов </w:t>
      </w:r>
      <w:r w:rsidR="00082516">
        <w:rPr>
          <w:rFonts w:ascii="Times New Roman" w:hAnsi="Times New Roman"/>
          <w:color w:val="000000"/>
          <w:sz w:val="28"/>
          <w:szCs w:val="28"/>
        </w:rPr>
        <w:t>городского поселения - город</w:t>
      </w:r>
      <w:r w:rsidR="00830249" w:rsidRPr="006E657C">
        <w:rPr>
          <w:rFonts w:ascii="Times New Roman" w:hAnsi="Times New Roman"/>
          <w:color w:val="000000"/>
          <w:sz w:val="28"/>
          <w:szCs w:val="28"/>
        </w:rPr>
        <w:t xml:space="preserve"> </w:t>
      </w:r>
      <w:r w:rsidR="00082516">
        <w:rPr>
          <w:rFonts w:ascii="Times New Roman" w:hAnsi="Times New Roman"/>
          <w:color w:val="000000"/>
          <w:sz w:val="28"/>
          <w:szCs w:val="28"/>
        </w:rPr>
        <w:t xml:space="preserve">Эртиль </w:t>
      </w:r>
      <w:r w:rsidR="00830249" w:rsidRPr="006E657C">
        <w:rPr>
          <w:rFonts w:ascii="Times New Roman" w:hAnsi="Times New Roman"/>
          <w:color w:val="000000"/>
          <w:sz w:val="28"/>
          <w:szCs w:val="28"/>
        </w:rPr>
        <w:t xml:space="preserve">от </w:t>
      </w:r>
      <w:r w:rsidR="00082516">
        <w:rPr>
          <w:rFonts w:ascii="Times New Roman" w:hAnsi="Times New Roman"/>
          <w:color w:val="000000"/>
          <w:sz w:val="28"/>
          <w:szCs w:val="28"/>
        </w:rPr>
        <w:t>27.10.2021г.</w:t>
      </w:r>
      <w:r w:rsidR="00830249" w:rsidRPr="006E657C">
        <w:rPr>
          <w:rFonts w:ascii="Times New Roman" w:hAnsi="Times New Roman"/>
          <w:color w:val="000000"/>
          <w:sz w:val="28"/>
          <w:szCs w:val="28"/>
        </w:rPr>
        <w:t xml:space="preserve"> № </w:t>
      </w:r>
      <w:r w:rsidR="00082516">
        <w:rPr>
          <w:rFonts w:ascii="Times New Roman" w:hAnsi="Times New Roman"/>
          <w:color w:val="000000"/>
          <w:sz w:val="28"/>
          <w:szCs w:val="28"/>
        </w:rPr>
        <w:t>15</w:t>
      </w:r>
      <w:r w:rsidR="00A044B6">
        <w:rPr>
          <w:rFonts w:ascii="Times New Roman" w:hAnsi="Times New Roman"/>
          <w:color w:val="000000"/>
          <w:sz w:val="28"/>
          <w:szCs w:val="28"/>
        </w:rPr>
        <w:t>5</w:t>
      </w:r>
      <w:r w:rsidR="00830249" w:rsidRPr="006E657C">
        <w:rPr>
          <w:rFonts w:ascii="Times New Roman" w:hAnsi="Times New Roman"/>
          <w:color w:val="000000"/>
          <w:sz w:val="28"/>
          <w:szCs w:val="28"/>
        </w:rPr>
        <w:t xml:space="preserve"> «Об утверждении Положения о муниципальном контроле</w:t>
      </w:r>
      <w:r w:rsidR="00A044B6">
        <w:rPr>
          <w:rFonts w:ascii="Times New Roman" w:hAnsi="Times New Roman"/>
          <w:color w:val="000000"/>
          <w:sz w:val="28"/>
          <w:szCs w:val="28"/>
        </w:rPr>
        <w:t xml:space="preserve"> за соблюдением правил благоустройства</w:t>
      </w:r>
      <w:r w:rsidR="00830249" w:rsidRPr="006E657C">
        <w:rPr>
          <w:rFonts w:ascii="Times New Roman" w:hAnsi="Times New Roman"/>
          <w:color w:val="000000"/>
          <w:sz w:val="28"/>
          <w:szCs w:val="28"/>
        </w:rPr>
        <w:t xml:space="preserve"> </w:t>
      </w:r>
      <w:r w:rsidR="00082516">
        <w:rPr>
          <w:rFonts w:ascii="Times New Roman" w:hAnsi="Times New Roman"/>
          <w:color w:val="000000"/>
          <w:sz w:val="28"/>
          <w:szCs w:val="28"/>
        </w:rPr>
        <w:t>на территории городского поселения - город</w:t>
      </w:r>
      <w:r w:rsidR="00082516" w:rsidRPr="006E657C">
        <w:rPr>
          <w:rFonts w:ascii="Times New Roman" w:hAnsi="Times New Roman"/>
          <w:color w:val="000000"/>
          <w:sz w:val="28"/>
          <w:szCs w:val="28"/>
        </w:rPr>
        <w:t xml:space="preserve"> </w:t>
      </w:r>
      <w:r w:rsidR="00082516">
        <w:rPr>
          <w:rFonts w:ascii="Times New Roman" w:hAnsi="Times New Roman"/>
          <w:color w:val="000000"/>
          <w:sz w:val="28"/>
          <w:szCs w:val="28"/>
        </w:rPr>
        <w:t>Эртиль</w:t>
      </w:r>
      <w:r w:rsidR="00830249" w:rsidRPr="006E657C">
        <w:rPr>
          <w:rFonts w:ascii="Times New Roman" w:hAnsi="Times New Roman"/>
          <w:color w:val="000000"/>
          <w:sz w:val="28"/>
          <w:szCs w:val="28"/>
        </w:rPr>
        <w:t xml:space="preserve">  Эртильского муниципального района Воронежской </w:t>
      </w:r>
      <w:r w:rsidR="00830249">
        <w:rPr>
          <w:rFonts w:ascii="Times New Roman" w:hAnsi="Times New Roman"/>
          <w:color w:val="000000"/>
          <w:sz w:val="28"/>
          <w:szCs w:val="28"/>
        </w:rPr>
        <w:t xml:space="preserve">области», Уставом </w:t>
      </w:r>
      <w:r w:rsidR="00570907">
        <w:rPr>
          <w:rFonts w:ascii="Times New Roman" w:hAnsi="Times New Roman"/>
          <w:color w:val="000000"/>
          <w:sz w:val="28"/>
          <w:szCs w:val="28"/>
        </w:rPr>
        <w:t>городского поселения - город</w:t>
      </w:r>
      <w:r w:rsidR="00570907" w:rsidRPr="006E657C">
        <w:rPr>
          <w:rFonts w:ascii="Times New Roman" w:hAnsi="Times New Roman"/>
          <w:color w:val="000000"/>
          <w:sz w:val="28"/>
          <w:szCs w:val="28"/>
        </w:rPr>
        <w:t xml:space="preserve"> </w:t>
      </w:r>
      <w:r w:rsidR="00570907">
        <w:rPr>
          <w:rFonts w:ascii="Times New Roman" w:hAnsi="Times New Roman"/>
          <w:color w:val="000000"/>
          <w:sz w:val="28"/>
          <w:szCs w:val="28"/>
        </w:rPr>
        <w:t xml:space="preserve">Эртиль, </w:t>
      </w:r>
      <w:r w:rsidR="00830249" w:rsidRPr="006E657C">
        <w:rPr>
          <w:rFonts w:ascii="Times New Roman" w:hAnsi="Times New Roman"/>
          <w:color w:val="000000"/>
          <w:sz w:val="28"/>
          <w:szCs w:val="28"/>
        </w:rPr>
        <w:t xml:space="preserve"> </w:t>
      </w:r>
    </w:p>
    <w:p w14:paraId="7601D200" w14:textId="77777777" w:rsidR="005F1372" w:rsidRPr="000C0F21" w:rsidRDefault="000C0F21" w:rsidP="000C0F21">
      <w:pPr>
        <w:pStyle w:val="a4"/>
        <w:jc w:val="both"/>
        <w:rPr>
          <w:rFonts w:ascii="Times New Roman" w:hAnsi="Times New Roman" w:cs="Times New Roman"/>
          <w:sz w:val="28"/>
          <w:szCs w:val="28"/>
        </w:rPr>
      </w:pPr>
      <w:r>
        <w:rPr>
          <w:rFonts w:ascii="Times New Roman" w:hAnsi="Times New Roman" w:cs="Times New Roman"/>
          <w:sz w:val="28"/>
          <w:szCs w:val="28"/>
        </w:rPr>
        <w:t xml:space="preserve"> </w:t>
      </w:r>
      <w:r w:rsidR="005F1372" w:rsidRPr="000C0F21">
        <w:rPr>
          <w:rFonts w:ascii="Times New Roman" w:hAnsi="Times New Roman" w:cs="Times New Roman"/>
          <w:sz w:val="28"/>
          <w:szCs w:val="28"/>
        </w:rPr>
        <w:t xml:space="preserve"> </w:t>
      </w:r>
      <w:r w:rsidR="009B1FD5" w:rsidRPr="000C0F21">
        <w:rPr>
          <w:rFonts w:ascii="Times New Roman" w:hAnsi="Times New Roman" w:cs="Times New Roman"/>
          <w:sz w:val="28"/>
          <w:szCs w:val="28"/>
        </w:rPr>
        <w:t xml:space="preserve"> </w:t>
      </w:r>
      <w:r w:rsidR="005F1372" w:rsidRPr="000C0F21">
        <w:rPr>
          <w:rFonts w:ascii="Times New Roman" w:hAnsi="Times New Roman" w:cs="Times New Roman"/>
          <w:sz w:val="28"/>
          <w:szCs w:val="28"/>
        </w:rPr>
        <w:t xml:space="preserve">Совет народных депутатов </w:t>
      </w:r>
      <w:r w:rsidR="0053263C" w:rsidRPr="000C0F21">
        <w:rPr>
          <w:rFonts w:ascii="Times New Roman" w:hAnsi="Times New Roman" w:cs="Times New Roman"/>
          <w:sz w:val="28"/>
          <w:szCs w:val="28"/>
        </w:rPr>
        <w:t xml:space="preserve">городского </w:t>
      </w:r>
      <w:r w:rsidR="004B534B" w:rsidRPr="000C0F21">
        <w:rPr>
          <w:rFonts w:ascii="Times New Roman" w:hAnsi="Times New Roman" w:cs="Times New Roman"/>
          <w:sz w:val="28"/>
          <w:szCs w:val="28"/>
        </w:rPr>
        <w:t>поселения</w:t>
      </w:r>
      <w:r w:rsidR="0053263C" w:rsidRPr="000C0F21">
        <w:rPr>
          <w:rFonts w:ascii="Times New Roman" w:hAnsi="Times New Roman" w:cs="Times New Roman"/>
          <w:sz w:val="28"/>
          <w:szCs w:val="28"/>
        </w:rPr>
        <w:t xml:space="preserve"> – город Эртиль</w:t>
      </w:r>
      <w:r w:rsidR="004B534B" w:rsidRPr="000C0F21">
        <w:rPr>
          <w:rFonts w:ascii="Times New Roman" w:hAnsi="Times New Roman" w:cs="Times New Roman"/>
          <w:sz w:val="28"/>
          <w:szCs w:val="28"/>
        </w:rPr>
        <w:t xml:space="preserve"> </w:t>
      </w:r>
      <w:r w:rsidR="00B61BCE" w:rsidRPr="000C0F21">
        <w:rPr>
          <w:rFonts w:ascii="Times New Roman" w:hAnsi="Times New Roman" w:cs="Times New Roman"/>
          <w:sz w:val="28"/>
          <w:szCs w:val="28"/>
        </w:rPr>
        <w:t>Эртильского муниципального района Воронежской области</w:t>
      </w:r>
      <w:r w:rsidR="009B1FD5" w:rsidRPr="000C0F21">
        <w:rPr>
          <w:rFonts w:ascii="Times New Roman" w:hAnsi="Times New Roman" w:cs="Times New Roman"/>
          <w:sz w:val="28"/>
          <w:szCs w:val="28"/>
        </w:rPr>
        <w:t xml:space="preserve"> </w:t>
      </w:r>
      <w:r w:rsidR="005F1372" w:rsidRPr="000C0F21">
        <w:rPr>
          <w:rFonts w:ascii="Times New Roman" w:hAnsi="Times New Roman" w:cs="Times New Roman"/>
          <w:b/>
          <w:sz w:val="28"/>
          <w:szCs w:val="28"/>
        </w:rPr>
        <w:t>РЕШИЛ:</w:t>
      </w:r>
    </w:p>
    <w:p w14:paraId="3EE24662" w14:textId="77777777" w:rsidR="00556C2A" w:rsidRPr="00570907" w:rsidRDefault="000C0F21" w:rsidP="00570907">
      <w:pPr>
        <w:pStyle w:val="a4"/>
        <w:jc w:val="both"/>
        <w:rPr>
          <w:rFonts w:ascii="Times New Roman" w:hAnsi="Times New Roman" w:cs="Times New Roman"/>
          <w:color w:val="000000"/>
          <w:sz w:val="28"/>
          <w:szCs w:val="28"/>
        </w:rPr>
      </w:pPr>
      <w:r>
        <w:rPr>
          <w:rFonts w:cs="Times New Roman"/>
        </w:rPr>
        <w:t xml:space="preserve">   </w:t>
      </w:r>
      <w:r w:rsidR="009B1FD5" w:rsidRPr="00570907">
        <w:rPr>
          <w:rFonts w:ascii="Times New Roman" w:hAnsi="Times New Roman" w:cs="Times New Roman"/>
          <w:sz w:val="28"/>
          <w:szCs w:val="28"/>
        </w:rPr>
        <w:t xml:space="preserve">1. </w:t>
      </w:r>
      <w:r w:rsidR="00556C2A" w:rsidRPr="00570907">
        <w:rPr>
          <w:rFonts w:ascii="Times New Roman" w:hAnsi="Times New Roman" w:cs="Times New Roman"/>
          <w:color w:val="000000"/>
          <w:sz w:val="28"/>
          <w:szCs w:val="28"/>
        </w:rPr>
        <w:t xml:space="preserve">Утвердить Перечень </w:t>
      </w:r>
      <w:r w:rsidR="00556C2A" w:rsidRPr="00570907">
        <w:rPr>
          <w:rFonts w:ascii="Times New Roman" w:hAnsi="Times New Roman" w:cs="Times New Roman"/>
          <w:sz w:val="28"/>
          <w:szCs w:val="28"/>
        </w:rPr>
        <w:t xml:space="preserve">индикаторов риска нарушения обязательных требований при осуществлении муниципального контроля </w:t>
      </w:r>
      <w:r w:rsidR="00A044B6">
        <w:rPr>
          <w:rFonts w:ascii="Times New Roman" w:hAnsi="Times New Roman" w:cs="Times New Roman"/>
          <w:sz w:val="28"/>
          <w:szCs w:val="28"/>
        </w:rPr>
        <w:t xml:space="preserve"> сфере благоустройства </w:t>
      </w:r>
      <w:r w:rsidR="00556C2A" w:rsidRPr="00570907">
        <w:rPr>
          <w:rFonts w:ascii="Times New Roman" w:hAnsi="Times New Roman" w:cs="Times New Roman"/>
          <w:sz w:val="28"/>
          <w:szCs w:val="28"/>
        </w:rPr>
        <w:t>в границах городского поселения – город Эртиль</w:t>
      </w:r>
      <w:r w:rsidR="00556C2A" w:rsidRPr="00570907">
        <w:rPr>
          <w:rFonts w:ascii="Times New Roman" w:hAnsi="Times New Roman" w:cs="Times New Roman"/>
          <w:color w:val="000000"/>
          <w:sz w:val="28"/>
          <w:szCs w:val="28"/>
        </w:rPr>
        <w:t xml:space="preserve"> </w:t>
      </w:r>
      <w:r w:rsidR="00556C2A" w:rsidRPr="00570907">
        <w:rPr>
          <w:rFonts w:ascii="Times New Roman" w:hAnsi="Times New Roman" w:cs="Times New Roman"/>
          <w:sz w:val="28"/>
          <w:szCs w:val="28"/>
        </w:rPr>
        <w:t>Эртильского муниципального района Воронежской области</w:t>
      </w:r>
      <w:r w:rsidR="00556C2A" w:rsidRPr="00570907">
        <w:rPr>
          <w:rFonts w:ascii="Times New Roman" w:hAnsi="Times New Roman" w:cs="Times New Roman"/>
          <w:color w:val="000000"/>
          <w:sz w:val="28"/>
          <w:szCs w:val="28"/>
        </w:rPr>
        <w:t>.</w:t>
      </w:r>
    </w:p>
    <w:p w14:paraId="09B2E529" w14:textId="77777777" w:rsidR="00570907" w:rsidRPr="00570907" w:rsidRDefault="000C0F21" w:rsidP="00570907">
      <w:pPr>
        <w:pStyle w:val="a4"/>
        <w:jc w:val="both"/>
        <w:rPr>
          <w:rFonts w:ascii="Times New Roman" w:hAnsi="Times New Roman" w:cs="Times New Roman"/>
          <w:sz w:val="28"/>
          <w:szCs w:val="28"/>
        </w:rPr>
      </w:pPr>
      <w:r>
        <w:t xml:space="preserve">   </w:t>
      </w:r>
      <w:r w:rsidR="009B1FD5" w:rsidRPr="00570907">
        <w:rPr>
          <w:rFonts w:ascii="Times New Roman" w:hAnsi="Times New Roman" w:cs="Times New Roman"/>
          <w:sz w:val="28"/>
          <w:szCs w:val="28"/>
        </w:rPr>
        <w:t xml:space="preserve">2. </w:t>
      </w:r>
      <w:r w:rsidR="00570907" w:rsidRPr="00570907">
        <w:rPr>
          <w:rFonts w:ascii="Times New Roman" w:hAnsi="Times New Roman" w:cs="Times New Roman"/>
          <w:sz w:val="28"/>
          <w:szCs w:val="28"/>
        </w:rPr>
        <w:t>Настоящее решение вступает в силу со дня его принятия и подлежит официальному опубликованию в сборнике муниципальных правовых актов городского поселения – город Эртиль «Муниципальный вестник».</w:t>
      </w:r>
    </w:p>
    <w:p w14:paraId="2F0E1B48" w14:textId="77777777" w:rsidR="00B81F99" w:rsidRDefault="000C0F21" w:rsidP="0069361E">
      <w:pPr>
        <w:pStyle w:val="a4"/>
        <w:jc w:val="both"/>
        <w:rPr>
          <w:rFonts w:ascii="Times New Roman" w:hAnsi="Times New Roman" w:cs="Times New Roman"/>
          <w:sz w:val="28"/>
          <w:szCs w:val="28"/>
        </w:rPr>
      </w:pPr>
      <w:r w:rsidRPr="00570907">
        <w:rPr>
          <w:rFonts w:ascii="Times New Roman" w:hAnsi="Times New Roman" w:cs="Times New Roman"/>
          <w:sz w:val="28"/>
          <w:szCs w:val="28"/>
        </w:rPr>
        <w:t xml:space="preserve">  </w:t>
      </w:r>
    </w:p>
    <w:p w14:paraId="4B395446" w14:textId="77777777" w:rsidR="00570907" w:rsidRPr="00570907" w:rsidRDefault="00570907" w:rsidP="00570907">
      <w:pPr>
        <w:pStyle w:val="a4"/>
        <w:rPr>
          <w:rFonts w:ascii="Times New Roman" w:hAnsi="Times New Roman" w:cs="Times New Roman"/>
          <w:sz w:val="28"/>
          <w:szCs w:val="28"/>
        </w:rPr>
      </w:pPr>
    </w:p>
    <w:p w14:paraId="7162E754" w14:textId="77777777" w:rsidR="00B96C3D" w:rsidRDefault="007C47FD" w:rsidP="007C47FD">
      <w:pPr>
        <w:pStyle w:val="a4"/>
        <w:rPr>
          <w:rFonts w:ascii="Times New Roman" w:hAnsi="Times New Roman" w:cs="Times New Roman"/>
          <w:sz w:val="28"/>
          <w:szCs w:val="28"/>
        </w:rPr>
      </w:pPr>
      <w:r>
        <w:rPr>
          <w:rFonts w:ascii="Times New Roman" w:hAnsi="Times New Roman" w:cs="Times New Roman"/>
          <w:sz w:val="28"/>
          <w:szCs w:val="28"/>
        </w:rPr>
        <w:t xml:space="preserve">    </w:t>
      </w:r>
      <w:r w:rsidR="007E3439">
        <w:rPr>
          <w:rFonts w:ascii="Times New Roman" w:hAnsi="Times New Roman" w:cs="Times New Roman"/>
          <w:sz w:val="28"/>
          <w:szCs w:val="28"/>
        </w:rPr>
        <w:t>Глава</w:t>
      </w:r>
      <w:r w:rsidR="00B96C3D">
        <w:rPr>
          <w:rFonts w:ascii="Times New Roman" w:hAnsi="Times New Roman" w:cs="Times New Roman"/>
          <w:sz w:val="28"/>
          <w:szCs w:val="28"/>
        </w:rPr>
        <w:t xml:space="preserve"> городского</w:t>
      </w:r>
      <w:r w:rsidR="007E3439">
        <w:rPr>
          <w:rFonts w:ascii="Times New Roman" w:hAnsi="Times New Roman" w:cs="Times New Roman"/>
          <w:sz w:val="28"/>
          <w:szCs w:val="28"/>
        </w:rPr>
        <w:t xml:space="preserve"> поселения</w:t>
      </w:r>
      <w:r w:rsidR="00B96C3D">
        <w:rPr>
          <w:rFonts w:ascii="Times New Roman" w:hAnsi="Times New Roman" w:cs="Times New Roman"/>
          <w:sz w:val="28"/>
          <w:szCs w:val="28"/>
        </w:rPr>
        <w:t xml:space="preserve"> –</w:t>
      </w:r>
    </w:p>
    <w:p w14:paraId="7A5182EA" w14:textId="77777777" w:rsidR="005F1372" w:rsidRPr="00B61BCE" w:rsidRDefault="007C47FD" w:rsidP="007C47FD">
      <w:pPr>
        <w:pStyle w:val="a4"/>
        <w:rPr>
          <w:rFonts w:ascii="Times New Roman" w:hAnsi="Times New Roman" w:cs="Times New Roman"/>
          <w:sz w:val="28"/>
          <w:szCs w:val="28"/>
        </w:rPr>
      </w:pPr>
      <w:r>
        <w:rPr>
          <w:rFonts w:ascii="Times New Roman" w:hAnsi="Times New Roman" w:cs="Times New Roman"/>
          <w:sz w:val="28"/>
          <w:szCs w:val="28"/>
        </w:rPr>
        <w:t xml:space="preserve">    </w:t>
      </w:r>
      <w:r w:rsidR="00B96C3D">
        <w:rPr>
          <w:rFonts w:ascii="Times New Roman" w:hAnsi="Times New Roman" w:cs="Times New Roman"/>
          <w:sz w:val="28"/>
          <w:szCs w:val="28"/>
        </w:rPr>
        <w:t xml:space="preserve">город Эртиль                                                                             </w:t>
      </w:r>
      <w:r w:rsidR="0069361E">
        <w:rPr>
          <w:rFonts w:ascii="Times New Roman" w:hAnsi="Times New Roman" w:cs="Times New Roman"/>
          <w:sz w:val="28"/>
          <w:szCs w:val="28"/>
        </w:rPr>
        <w:t>Д.П. Кулешов</w:t>
      </w:r>
    </w:p>
    <w:p w14:paraId="24183F86" w14:textId="77777777" w:rsidR="000C0F21" w:rsidRDefault="000C0F21" w:rsidP="00B96C3D">
      <w:pPr>
        <w:pStyle w:val="a4"/>
        <w:jc w:val="right"/>
        <w:rPr>
          <w:rFonts w:ascii="Times New Roman" w:hAnsi="Times New Roman" w:cs="Times New Roman"/>
          <w:sz w:val="24"/>
          <w:szCs w:val="24"/>
        </w:rPr>
      </w:pPr>
    </w:p>
    <w:p w14:paraId="5149BC8A" w14:textId="77777777" w:rsidR="000C0F21" w:rsidRDefault="000C0F21" w:rsidP="00B96C3D">
      <w:pPr>
        <w:pStyle w:val="a4"/>
        <w:jc w:val="right"/>
        <w:rPr>
          <w:rFonts w:ascii="Times New Roman" w:hAnsi="Times New Roman" w:cs="Times New Roman"/>
          <w:sz w:val="24"/>
          <w:szCs w:val="24"/>
        </w:rPr>
      </w:pPr>
    </w:p>
    <w:p w14:paraId="14D2D134" w14:textId="77777777" w:rsidR="007C47FD" w:rsidRPr="00E02200" w:rsidRDefault="007C47FD" w:rsidP="007C47FD">
      <w:pPr>
        <w:pStyle w:val="a4"/>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Pr="00E02200">
        <w:rPr>
          <w:rFonts w:ascii="Times New Roman" w:eastAsia="Calibri" w:hAnsi="Times New Roman" w:cs="Times New Roman"/>
          <w:sz w:val="28"/>
          <w:szCs w:val="28"/>
        </w:rPr>
        <w:t>Председатель Совета народных</w:t>
      </w:r>
    </w:p>
    <w:p w14:paraId="76B06DE9" w14:textId="77777777" w:rsidR="007C47FD" w:rsidRPr="00E02200" w:rsidRDefault="007C47FD" w:rsidP="007C47FD">
      <w:pPr>
        <w:pStyle w:val="a4"/>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Pr="00E02200">
        <w:rPr>
          <w:rFonts w:ascii="Times New Roman" w:eastAsia="Calibri" w:hAnsi="Times New Roman" w:cs="Times New Roman"/>
          <w:sz w:val="28"/>
          <w:szCs w:val="28"/>
        </w:rPr>
        <w:t>депутатов городского поселения –</w:t>
      </w:r>
    </w:p>
    <w:p w14:paraId="6975826C" w14:textId="77777777" w:rsidR="007C47FD" w:rsidRDefault="007C47FD" w:rsidP="007C47FD">
      <w:pPr>
        <w:pStyle w:val="a4"/>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Pr="00E02200">
        <w:rPr>
          <w:rFonts w:ascii="Times New Roman" w:eastAsia="Calibri" w:hAnsi="Times New Roman" w:cs="Times New Roman"/>
          <w:sz w:val="28"/>
          <w:szCs w:val="28"/>
        </w:rPr>
        <w:t xml:space="preserve">город Эртиль                                                                   </w:t>
      </w:r>
      <w:r>
        <w:rPr>
          <w:rFonts w:ascii="Times New Roman" w:eastAsia="Calibri" w:hAnsi="Times New Roman" w:cs="Times New Roman"/>
          <w:sz w:val="28"/>
          <w:szCs w:val="28"/>
        </w:rPr>
        <w:t xml:space="preserve">   </w:t>
      </w:r>
      <w:r w:rsidR="0069361E">
        <w:rPr>
          <w:rFonts w:ascii="Times New Roman" w:eastAsia="Calibri" w:hAnsi="Times New Roman" w:cs="Times New Roman"/>
          <w:sz w:val="28"/>
          <w:szCs w:val="28"/>
        </w:rPr>
        <w:t>Н.Ю. Бычуткина</w:t>
      </w:r>
    </w:p>
    <w:p w14:paraId="5C194FF6" w14:textId="77777777" w:rsidR="0069361E" w:rsidRDefault="0069361E" w:rsidP="007C47FD">
      <w:pPr>
        <w:pStyle w:val="a4"/>
        <w:jc w:val="both"/>
        <w:rPr>
          <w:rFonts w:ascii="Times New Roman" w:eastAsia="Calibri" w:hAnsi="Times New Roman" w:cs="Times New Roman"/>
          <w:sz w:val="28"/>
          <w:szCs w:val="28"/>
        </w:rPr>
      </w:pPr>
    </w:p>
    <w:p w14:paraId="521D6B54" w14:textId="77777777" w:rsidR="007C47FD" w:rsidRDefault="007C47FD" w:rsidP="007C47FD">
      <w:pPr>
        <w:pStyle w:val="a4"/>
        <w:jc w:val="both"/>
        <w:rPr>
          <w:rFonts w:ascii="Times New Roman" w:hAnsi="Times New Roman" w:cs="Times New Roman"/>
          <w:sz w:val="24"/>
          <w:szCs w:val="24"/>
        </w:rPr>
      </w:pPr>
    </w:p>
    <w:p w14:paraId="4DAB62FC" w14:textId="77777777" w:rsidR="00570907" w:rsidRDefault="00570907" w:rsidP="00570907">
      <w:pPr>
        <w:pStyle w:val="a4"/>
        <w:jc w:val="right"/>
        <w:rPr>
          <w:rFonts w:ascii="Times New Roman" w:hAnsi="Times New Roman" w:cs="Times New Roman"/>
          <w:sz w:val="24"/>
          <w:szCs w:val="24"/>
        </w:rPr>
      </w:pPr>
      <w:r w:rsidRPr="00570907">
        <w:rPr>
          <w:rFonts w:ascii="Times New Roman" w:hAnsi="Times New Roman" w:cs="Times New Roman"/>
          <w:sz w:val="24"/>
          <w:szCs w:val="24"/>
        </w:rPr>
        <w:lastRenderedPageBreak/>
        <w:t xml:space="preserve">УТВЕРЖДЕН </w:t>
      </w:r>
    </w:p>
    <w:p w14:paraId="430145D9" w14:textId="77777777" w:rsidR="00570907" w:rsidRDefault="00570907" w:rsidP="00570907">
      <w:pPr>
        <w:pStyle w:val="a4"/>
        <w:jc w:val="right"/>
        <w:rPr>
          <w:rFonts w:ascii="Times New Roman" w:hAnsi="Times New Roman" w:cs="Times New Roman"/>
          <w:sz w:val="24"/>
          <w:szCs w:val="24"/>
        </w:rPr>
      </w:pPr>
      <w:r w:rsidRPr="00570907">
        <w:rPr>
          <w:rFonts w:ascii="Times New Roman" w:hAnsi="Times New Roman" w:cs="Times New Roman"/>
          <w:sz w:val="24"/>
          <w:szCs w:val="24"/>
        </w:rPr>
        <w:t>решением Совета народных депутатов</w:t>
      </w:r>
    </w:p>
    <w:p w14:paraId="22E169AE" w14:textId="77777777" w:rsidR="00570907" w:rsidRDefault="00570907" w:rsidP="00570907">
      <w:pPr>
        <w:pStyle w:val="a4"/>
        <w:jc w:val="right"/>
        <w:rPr>
          <w:rFonts w:ascii="Times New Roman" w:hAnsi="Times New Roman" w:cs="Times New Roman"/>
          <w:sz w:val="24"/>
          <w:szCs w:val="24"/>
        </w:rPr>
      </w:pPr>
      <w:r w:rsidRPr="00570907">
        <w:rPr>
          <w:rFonts w:ascii="Times New Roman" w:hAnsi="Times New Roman" w:cs="Times New Roman"/>
          <w:sz w:val="24"/>
          <w:szCs w:val="24"/>
        </w:rPr>
        <w:t xml:space="preserve">  </w:t>
      </w:r>
      <w:r>
        <w:rPr>
          <w:rFonts w:ascii="Times New Roman" w:hAnsi="Times New Roman" w:cs="Times New Roman"/>
          <w:sz w:val="24"/>
          <w:szCs w:val="24"/>
        </w:rPr>
        <w:t>городского поселения – город Эртиль</w:t>
      </w:r>
    </w:p>
    <w:p w14:paraId="3C9FF581" w14:textId="7C89F550" w:rsidR="00570907" w:rsidRPr="00570907" w:rsidRDefault="00570907" w:rsidP="00570907">
      <w:pPr>
        <w:pStyle w:val="a4"/>
        <w:jc w:val="right"/>
        <w:rPr>
          <w:rFonts w:ascii="Times New Roman" w:hAnsi="Times New Roman" w:cs="Times New Roman"/>
          <w:sz w:val="24"/>
          <w:szCs w:val="24"/>
        </w:rPr>
      </w:pPr>
      <w:r w:rsidRPr="00570907">
        <w:rPr>
          <w:rFonts w:ascii="Times New Roman" w:hAnsi="Times New Roman" w:cs="Times New Roman"/>
          <w:sz w:val="24"/>
          <w:szCs w:val="24"/>
        </w:rPr>
        <w:t xml:space="preserve"> от </w:t>
      </w:r>
      <w:r w:rsidR="00F15117">
        <w:rPr>
          <w:rFonts w:ascii="Times New Roman" w:hAnsi="Times New Roman" w:cs="Times New Roman"/>
          <w:sz w:val="24"/>
          <w:szCs w:val="24"/>
        </w:rPr>
        <w:t>22.03.</w:t>
      </w:r>
      <w:r w:rsidRPr="00570907">
        <w:rPr>
          <w:rFonts w:ascii="Times New Roman" w:hAnsi="Times New Roman" w:cs="Times New Roman"/>
          <w:sz w:val="24"/>
          <w:szCs w:val="24"/>
        </w:rPr>
        <w:t>202</w:t>
      </w:r>
      <w:r w:rsidR="0069361E">
        <w:rPr>
          <w:rFonts w:ascii="Times New Roman" w:hAnsi="Times New Roman" w:cs="Times New Roman"/>
          <w:sz w:val="24"/>
          <w:szCs w:val="24"/>
        </w:rPr>
        <w:t>4</w:t>
      </w:r>
      <w:r w:rsidRPr="00570907">
        <w:rPr>
          <w:rFonts w:ascii="Times New Roman" w:hAnsi="Times New Roman" w:cs="Times New Roman"/>
          <w:sz w:val="24"/>
          <w:szCs w:val="24"/>
        </w:rPr>
        <w:t xml:space="preserve"> № </w:t>
      </w:r>
      <w:r w:rsidR="00F15117">
        <w:rPr>
          <w:rFonts w:ascii="Times New Roman" w:hAnsi="Times New Roman" w:cs="Times New Roman"/>
          <w:sz w:val="24"/>
          <w:szCs w:val="24"/>
        </w:rPr>
        <w:t>25</w:t>
      </w:r>
    </w:p>
    <w:p w14:paraId="5F9A1FAB" w14:textId="77777777" w:rsidR="00570907" w:rsidRPr="006E657C" w:rsidRDefault="00570907" w:rsidP="00570907">
      <w:pPr>
        <w:spacing w:line="360" w:lineRule="auto"/>
        <w:ind w:left="5398" w:hanging="11"/>
        <w:rPr>
          <w:rFonts w:ascii="Times New Roman" w:hAnsi="Times New Roman"/>
          <w:color w:val="000000"/>
          <w:sz w:val="28"/>
          <w:szCs w:val="28"/>
        </w:rPr>
      </w:pPr>
    </w:p>
    <w:p w14:paraId="36BDB9BD" w14:textId="77777777" w:rsidR="00A044B6" w:rsidRPr="0001311F" w:rsidRDefault="00A044B6" w:rsidP="00A044B6">
      <w:pPr>
        <w:shd w:val="clear" w:color="auto" w:fill="FFFFFF"/>
        <w:contextualSpacing/>
        <w:jc w:val="center"/>
        <w:rPr>
          <w:rFonts w:ascii="Times New Roman" w:hAnsi="Times New Roman"/>
          <w:sz w:val="28"/>
          <w:szCs w:val="28"/>
        </w:rPr>
      </w:pPr>
      <w:r w:rsidRPr="0001311F">
        <w:rPr>
          <w:rFonts w:ascii="Times New Roman" w:hAnsi="Times New Roman"/>
          <w:bCs/>
          <w:sz w:val="28"/>
          <w:szCs w:val="28"/>
        </w:rPr>
        <w:t xml:space="preserve">Перечень индикаторов риска нарушения обязательных требований при осуществлении муниципального контроля в сфере благоустройства на территории </w:t>
      </w:r>
      <w:r>
        <w:rPr>
          <w:rFonts w:ascii="Times New Roman" w:hAnsi="Times New Roman"/>
          <w:bCs/>
          <w:sz w:val="28"/>
          <w:szCs w:val="28"/>
        </w:rPr>
        <w:t xml:space="preserve">городского </w:t>
      </w:r>
      <w:r w:rsidRPr="0001311F">
        <w:rPr>
          <w:rFonts w:ascii="Times New Roman" w:hAnsi="Times New Roman"/>
          <w:bCs/>
          <w:sz w:val="28"/>
          <w:szCs w:val="28"/>
        </w:rPr>
        <w:t xml:space="preserve"> поселения</w:t>
      </w:r>
      <w:r>
        <w:rPr>
          <w:rFonts w:ascii="Times New Roman" w:hAnsi="Times New Roman"/>
          <w:bCs/>
          <w:sz w:val="28"/>
          <w:szCs w:val="28"/>
        </w:rPr>
        <w:t xml:space="preserve"> – город Эртиль Эртильского </w:t>
      </w:r>
      <w:r w:rsidRPr="0001311F">
        <w:rPr>
          <w:rFonts w:ascii="Times New Roman" w:hAnsi="Times New Roman"/>
          <w:bCs/>
          <w:sz w:val="28"/>
          <w:szCs w:val="28"/>
        </w:rPr>
        <w:t xml:space="preserve"> муниципального района Воронежской области</w:t>
      </w:r>
    </w:p>
    <w:p w14:paraId="278B609A" w14:textId="77777777" w:rsidR="00A044B6" w:rsidRPr="0001311F" w:rsidRDefault="00A044B6" w:rsidP="00A044B6">
      <w:pPr>
        <w:shd w:val="clear" w:color="auto" w:fill="FFFFFF"/>
        <w:ind w:firstLine="709"/>
        <w:contextualSpacing/>
        <w:rPr>
          <w:rFonts w:ascii="Times New Roman" w:hAnsi="Times New Roman"/>
          <w:sz w:val="28"/>
          <w:szCs w:val="28"/>
        </w:rPr>
      </w:pPr>
    </w:p>
    <w:p w14:paraId="2905BEBA" w14:textId="77777777" w:rsidR="00A044B6" w:rsidRPr="0001311F" w:rsidRDefault="00A044B6" w:rsidP="00A044B6">
      <w:pPr>
        <w:shd w:val="clear" w:color="auto" w:fill="FFFFFF"/>
        <w:ind w:firstLine="709"/>
        <w:contextualSpacing/>
        <w:jc w:val="both"/>
        <w:rPr>
          <w:rFonts w:ascii="Times New Roman" w:hAnsi="Times New Roman"/>
          <w:sz w:val="28"/>
          <w:szCs w:val="28"/>
        </w:rPr>
      </w:pPr>
      <w:r w:rsidRPr="0001311F">
        <w:rPr>
          <w:rFonts w:ascii="Times New Roman" w:hAnsi="Times New Roman"/>
          <w:sz w:val="28"/>
          <w:szCs w:val="28"/>
        </w:rPr>
        <w:t>Индикатором риска нарушения обязательных требований является соответствие или отклонение от параметров объекта контроля, которые сами по себе не являются нарушениями обязательных требований, но с высокой степенью вероятности свидетельствуют о наличии таких нарушений и риска причинения вреда (ущерба) охраняемым законом ценностям.</w:t>
      </w:r>
    </w:p>
    <w:p w14:paraId="5C72A3AF" w14:textId="77777777" w:rsidR="00A044B6" w:rsidRPr="0001311F" w:rsidRDefault="00A044B6" w:rsidP="00A044B6">
      <w:pPr>
        <w:shd w:val="clear" w:color="auto" w:fill="FFFFFF"/>
        <w:ind w:firstLine="709"/>
        <w:contextualSpacing/>
        <w:jc w:val="both"/>
        <w:rPr>
          <w:rFonts w:ascii="Times New Roman" w:hAnsi="Times New Roman"/>
          <w:sz w:val="28"/>
          <w:szCs w:val="28"/>
        </w:rPr>
      </w:pPr>
      <w:r w:rsidRPr="0001311F">
        <w:rPr>
          <w:rFonts w:ascii="Times New Roman" w:hAnsi="Times New Roman"/>
          <w:sz w:val="28"/>
          <w:szCs w:val="28"/>
        </w:rPr>
        <w:t>Параметры объекта контроля – это любые характеристики деятельности контролируемого лица, производственного объекта, результатов деятельности контролируемого лица, необходимые для оценки объекта контроля с точки зрения соблюдения или несоблюдения обязательных требований, или иных требований, являющихся предметом контроля.</w:t>
      </w:r>
    </w:p>
    <w:p w14:paraId="34FE60AB" w14:textId="77777777" w:rsidR="00A044B6" w:rsidRPr="0001311F" w:rsidRDefault="00A044B6" w:rsidP="00A044B6">
      <w:pPr>
        <w:shd w:val="clear" w:color="auto" w:fill="FFFFFF"/>
        <w:ind w:firstLine="709"/>
        <w:contextualSpacing/>
        <w:jc w:val="both"/>
        <w:rPr>
          <w:rFonts w:ascii="Times New Roman" w:hAnsi="Times New Roman"/>
          <w:sz w:val="28"/>
          <w:szCs w:val="28"/>
        </w:rPr>
      </w:pPr>
      <w:r w:rsidRPr="0001311F">
        <w:rPr>
          <w:rFonts w:ascii="Times New Roman" w:hAnsi="Times New Roman"/>
          <w:sz w:val="28"/>
          <w:szCs w:val="28"/>
        </w:rPr>
        <w:t>Индикатором являются не сами параметры объекта контроля, а соответствие им или отклонение от них. Соответствие или отклонение от параметров объектов контроля – выбираемые показатели, свидетельствующие о состоянии объекта контроля.</w:t>
      </w:r>
    </w:p>
    <w:p w14:paraId="1DCF4FC6" w14:textId="77777777" w:rsidR="00A044B6" w:rsidRPr="0001311F" w:rsidRDefault="00A044B6" w:rsidP="00A044B6">
      <w:pPr>
        <w:shd w:val="clear" w:color="auto" w:fill="FFFFFF"/>
        <w:ind w:firstLine="709"/>
        <w:contextualSpacing/>
        <w:jc w:val="both"/>
        <w:rPr>
          <w:rFonts w:ascii="Times New Roman" w:hAnsi="Times New Roman"/>
          <w:sz w:val="28"/>
          <w:szCs w:val="28"/>
        </w:rPr>
      </w:pPr>
      <w:r w:rsidRPr="0001311F">
        <w:rPr>
          <w:rFonts w:ascii="Times New Roman" w:hAnsi="Times New Roman"/>
          <w:sz w:val="28"/>
          <w:szCs w:val="28"/>
        </w:rPr>
        <w:t>Основанием для проведения внеплановых контрольных мероприятий, является наличие у контрольного органа сведений о причинении вреда (ущерба) или об угрозе причинения вреда (ущерба) охраняемым законом ценностям либо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14:paraId="353415A1" w14:textId="77777777" w:rsidR="00A044B6" w:rsidRPr="0001311F" w:rsidRDefault="00A044B6" w:rsidP="00A044B6">
      <w:pPr>
        <w:shd w:val="clear" w:color="auto" w:fill="FFFFFF"/>
        <w:ind w:firstLine="709"/>
        <w:contextualSpacing/>
        <w:jc w:val="both"/>
        <w:rPr>
          <w:rFonts w:ascii="Times New Roman" w:hAnsi="Times New Roman"/>
          <w:sz w:val="28"/>
          <w:szCs w:val="28"/>
        </w:rPr>
      </w:pPr>
      <w:r w:rsidRPr="0001311F">
        <w:rPr>
          <w:rFonts w:ascii="Times New Roman" w:hAnsi="Times New Roman"/>
          <w:sz w:val="28"/>
          <w:szCs w:val="28"/>
        </w:rPr>
        <w:t>Все внеплановые контрольные мероприятия могут проводиться только после согласования с органами прокуратуры.</w:t>
      </w:r>
    </w:p>
    <w:p w14:paraId="2A2E8BE5" w14:textId="77777777" w:rsidR="00A044B6" w:rsidRDefault="00A044B6" w:rsidP="00A044B6">
      <w:pPr>
        <w:shd w:val="clear" w:color="auto" w:fill="FFFFFF"/>
        <w:ind w:firstLine="709"/>
        <w:contextualSpacing/>
        <w:jc w:val="both"/>
        <w:rPr>
          <w:rFonts w:ascii="Times New Roman" w:hAnsi="Times New Roman"/>
          <w:sz w:val="28"/>
          <w:szCs w:val="28"/>
        </w:rPr>
      </w:pPr>
      <w:r w:rsidRPr="0001311F">
        <w:rPr>
          <w:rFonts w:ascii="Times New Roman" w:hAnsi="Times New Roman"/>
          <w:sz w:val="28"/>
          <w:szCs w:val="28"/>
        </w:rPr>
        <w:t>Основани</w:t>
      </w:r>
      <w:r>
        <w:rPr>
          <w:rFonts w:ascii="Times New Roman" w:hAnsi="Times New Roman"/>
          <w:sz w:val="28"/>
          <w:szCs w:val="28"/>
        </w:rPr>
        <w:t>ями</w:t>
      </w:r>
      <w:r w:rsidRPr="0001311F">
        <w:rPr>
          <w:rFonts w:ascii="Times New Roman" w:hAnsi="Times New Roman"/>
          <w:sz w:val="28"/>
          <w:szCs w:val="28"/>
        </w:rPr>
        <w:t xml:space="preserve"> для отказа в согласовании проведения внепланового контрольного </w:t>
      </w:r>
      <w:r>
        <w:rPr>
          <w:rFonts w:ascii="Times New Roman" w:hAnsi="Times New Roman"/>
          <w:sz w:val="28"/>
          <w:szCs w:val="28"/>
        </w:rPr>
        <w:t xml:space="preserve">(надзорного) </w:t>
      </w:r>
      <w:r w:rsidRPr="0001311F">
        <w:rPr>
          <w:rFonts w:ascii="Times New Roman" w:hAnsi="Times New Roman"/>
          <w:sz w:val="28"/>
          <w:szCs w:val="28"/>
        </w:rPr>
        <w:t>мероприятия</w:t>
      </w:r>
      <w:r>
        <w:rPr>
          <w:rFonts w:ascii="Times New Roman" w:hAnsi="Times New Roman"/>
          <w:sz w:val="28"/>
          <w:szCs w:val="28"/>
        </w:rPr>
        <w:t>, не требующими дополнительного регулирования нормативно-правовым актом представительного органа местного самоуправления является:</w:t>
      </w:r>
    </w:p>
    <w:p w14:paraId="56B991D4" w14:textId="77777777" w:rsidR="00A044B6" w:rsidRDefault="00A044B6" w:rsidP="00A044B6">
      <w:pPr>
        <w:pStyle w:val="a3"/>
        <w:numPr>
          <w:ilvl w:val="0"/>
          <w:numId w:val="4"/>
        </w:numPr>
        <w:shd w:val="clear" w:color="auto" w:fill="FFFFFF"/>
        <w:spacing w:after="0" w:line="240" w:lineRule="auto"/>
        <w:jc w:val="both"/>
        <w:rPr>
          <w:rFonts w:ascii="Times New Roman" w:hAnsi="Times New Roman"/>
          <w:sz w:val="28"/>
          <w:szCs w:val="28"/>
        </w:rPr>
      </w:pPr>
      <w:r>
        <w:rPr>
          <w:rFonts w:ascii="Times New Roman" w:hAnsi="Times New Roman"/>
          <w:sz w:val="28"/>
          <w:szCs w:val="28"/>
        </w:rPr>
        <w:t>отсутствие  документов</w:t>
      </w:r>
      <w:r w:rsidRPr="00BC33DB">
        <w:rPr>
          <w:rFonts w:ascii="Times New Roman" w:hAnsi="Times New Roman"/>
          <w:sz w:val="28"/>
          <w:szCs w:val="28"/>
        </w:rPr>
        <w:t xml:space="preserve">, прилагаемых к заявлению о </w:t>
      </w:r>
      <w:r>
        <w:rPr>
          <w:rFonts w:ascii="Times New Roman" w:hAnsi="Times New Roman"/>
          <w:sz w:val="28"/>
          <w:szCs w:val="28"/>
        </w:rPr>
        <w:t>согласовании проведения внепланового контрольного (надзорного) мероприятия;</w:t>
      </w:r>
    </w:p>
    <w:p w14:paraId="281C505A" w14:textId="77777777" w:rsidR="00A044B6" w:rsidRDefault="00A044B6" w:rsidP="00A044B6">
      <w:pPr>
        <w:pStyle w:val="a3"/>
        <w:numPr>
          <w:ilvl w:val="0"/>
          <w:numId w:val="4"/>
        </w:numPr>
        <w:shd w:val="clear" w:color="auto" w:fill="FFFFFF"/>
        <w:spacing w:after="0" w:line="240" w:lineRule="auto"/>
        <w:jc w:val="both"/>
        <w:rPr>
          <w:rFonts w:ascii="Times New Roman" w:hAnsi="Times New Roman"/>
          <w:sz w:val="28"/>
          <w:szCs w:val="28"/>
        </w:rPr>
      </w:pPr>
      <w:r>
        <w:rPr>
          <w:rFonts w:ascii="Times New Roman" w:hAnsi="Times New Roman"/>
          <w:sz w:val="28"/>
          <w:szCs w:val="28"/>
        </w:rPr>
        <w:t>отсутствие оснований для проведения внепланового контрольного (надзорного) мероприятия;</w:t>
      </w:r>
    </w:p>
    <w:p w14:paraId="61435A78" w14:textId="77777777" w:rsidR="00A044B6" w:rsidRDefault="00A044B6" w:rsidP="00A044B6">
      <w:pPr>
        <w:pStyle w:val="a3"/>
        <w:numPr>
          <w:ilvl w:val="0"/>
          <w:numId w:val="4"/>
        </w:numPr>
        <w:shd w:val="clear" w:color="auto" w:fill="FFFFFF"/>
        <w:spacing w:after="0" w:line="240" w:lineRule="auto"/>
        <w:jc w:val="both"/>
        <w:rPr>
          <w:rFonts w:ascii="Times New Roman" w:hAnsi="Times New Roman"/>
          <w:sz w:val="28"/>
          <w:szCs w:val="28"/>
        </w:rPr>
      </w:pPr>
      <w:r>
        <w:rPr>
          <w:rFonts w:ascii="Times New Roman" w:hAnsi="Times New Roman"/>
          <w:sz w:val="28"/>
          <w:szCs w:val="28"/>
        </w:rPr>
        <w:lastRenderedPageBreak/>
        <w:t>несоответствие  вида внепланового контрольного (надзорного мероприятия индикаторам риска нарушения обязательных требований;</w:t>
      </w:r>
    </w:p>
    <w:p w14:paraId="6FF29C43" w14:textId="77777777" w:rsidR="00A044B6" w:rsidRDefault="00A044B6" w:rsidP="00A044B6">
      <w:pPr>
        <w:pStyle w:val="a3"/>
        <w:numPr>
          <w:ilvl w:val="0"/>
          <w:numId w:val="4"/>
        </w:numPr>
        <w:shd w:val="clear" w:color="auto" w:fill="FFFFFF"/>
        <w:spacing w:after="0" w:line="240" w:lineRule="auto"/>
        <w:jc w:val="both"/>
        <w:rPr>
          <w:rFonts w:ascii="Times New Roman" w:hAnsi="Times New Roman"/>
          <w:sz w:val="28"/>
          <w:szCs w:val="28"/>
        </w:rPr>
      </w:pPr>
      <w:r>
        <w:rPr>
          <w:rFonts w:ascii="Times New Roman" w:hAnsi="Times New Roman"/>
          <w:sz w:val="28"/>
          <w:szCs w:val="28"/>
        </w:rPr>
        <w:t>несоблюдение требований, установленных настоящим Федеральным законом, к оформлению решения контрольного (надзорного) органа о проведении внепланового контрольного (надзорного) мероприятия;</w:t>
      </w:r>
    </w:p>
    <w:p w14:paraId="49619B0B" w14:textId="77777777" w:rsidR="00A044B6" w:rsidRDefault="00A044B6" w:rsidP="00A044B6">
      <w:pPr>
        <w:pStyle w:val="a3"/>
        <w:numPr>
          <w:ilvl w:val="0"/>
          <w:numId w:val="4"/>
        </w:numPr>
        <w:shd w:val="clear" w:color="auto" w:fill="FFFFFF"/>
        <w:spacing w:after="0" w:line="240" w:lineRule="auto"/>
        <w:jc w:val="both"/>
        <w:rPr>
          <w:rFonts w:ascii="Times New Roman" w:hAnsi="Times New Roman"/>
          <w:sz w:val="28"/>
          <w:szCs w:val="28"/>
        </w:rPr>
      </w:pPr>
      <w:r>
        <w:rPr>
          <w:rFonts w:ascii="Times New Roman" w:hAnsi="Times New Roman"/>
          <w:sz w:val="28"/>
          <w:szCs w:val="28"/>
        </w:rPr>
        <w:t>проведение внепланового контрольного (надзорного) мероприятия, противоречащего федеральным законам, нормативным  правовым актам Президента Российской Федерации,</w:t>
      </w:r>
      <w:r w:rsidRPr="001F0357">
        <w:rPr>
          <w:rFonts w:ascii="Times New Roman" w:hAnsi="Times New Roman"/>
          <w:sz w:val="28"/>
          <w:szCs w:val="28"/>
        </w:rPr>
        <w:t xml:space="preserve"> </w:t>
      </w:r>
      <w:r>
        <w:rPr>
          <w:rFonts w:ascii="Times New Roman" w:hAnsi="Times New Roman"/>
          <w:sz w:val="28"/>
          <w:szCs w:val="28"/>
        </w:rPr>
        <w:t>нормативным  правовым актам Правительства Российской Федерации;</w:t>
      </w:r>
    </w:p>
    <w:p w14:paraId="4085D3A1" w14:textId="77777777" w:rsidR="00A044B6" w:rsidRDefault="00A044B6" w:rsidP="00A044B6">
      <w:pPr>
        <w:pStyle w:val="a3"/>
        <w:numPr>
          <w:ilvl w:val="0"/>
          <w:numId w:val="4"/>
        </w:numPr>
        <w:shd w:val="clear" w:color="auto" w:fill="FFFFFF"/>
        <w:spacing w:after="0" w:line="240" w:lineRule="auto"/>
        <w:jc w:val="both"/>
        <w:rPr>
          <w:rFonts w:ascii="Times New Roman" w:hAnsi="Times New Roman"/>
          <w:sz w:val="28"/>
          <w:szCs w:val="28"/>
        </w:rPr>
      </w:pPr>
      <w:r>
        <w:rPr>
          <w:rFonts w:ascii="Times New Roman" w:hAnsi="Times New Roman"/>
          <w:sz w:val="28"/>
          <w:szCs w:val="28"/>
        </w:rPr>
        <w:t>несоответствие предмета внепланового контрольного (надзорного) мероприятия полномочиям контрольного (надзорного) органа;</w:t>
      </w:r>
    </w:p>
    <w:p w14:paraId="6914B123" w14:textId="77777777" w:rsidR="00A044B6" w:rsidRPr="00DD31FB" w:rsidRDefault="00A044B6" w:rsidP="00A044B6">
      <w:pPr>
        <w:pStyle w:val="a3"/>
        <w:numPr>
          <w:ilvl w:val="0"/>
          <w:numId w:val="4"/>
        </w:numPr>
        <w:shd w:val="clear" w:color="auto" w:fill="FFFFFF"/>
        <w:spacing w:after="0" w:line="240" w:lineRule="auto"/>
        <w:jc w:val="both"/>
        <w:rPr>
          <w:rFonts w:ascii="Times New Roman" w:hAnsi="Times New Roman"/>
          <w:sz w:val="28"/>
          <w:szCs w:val="28"/>
        </w:rPr>
      </w:pPr>
      <w:r>
        <w:rPr>
          <w:rFonts w:ascii="Times New Roman" w:hAnsi="Times New Roman"/>
          <w:sz w:val="28"/>
          <w:szCs w:val="28"/>
        </w:rPr>
        <w:t xml:space="preserve">проверка соблюдения одних и тех же обязательных требований в отношении одного объекта контроля несколькими  контрольными (надзорными) органами. </w:t>
      </w:r>
    </w:p>
    <w:p w14:paraId="59DC69E6" w14:textId="77777777" w:rsidR="00A044B6" w:rsidRDefault="00A044B6" w:rsidP="00A044B6">
      <w:pPr>
        <w:shd w:val="clear" w:color="auto" w:fill="FFFFFF"/>
        <w:ind w:firstLine="709"/>
        <w:contextualSpacing/>
        <w:jc w:val="both"/>
        <w:rPr>
          <w:rFonts w:ascii="Times New Roman" w:hAnsi="Times New Roman"/>
          <w:sz w:val="28"/>
          <w:szCs w:val="28"/>
        </w:rPr>
      </w:pPr>
    </w:p>
    <w:p w14:paraId="77D782C1" w14:textId="77777777" w:rsidR="00A044B6" w:rsidRPr="0001311F" w:rsidRDefault="00A044B6" w:rsidP="00A044B6">
      <w:pPr>
        <w:shd w:val="clear" w:color="auto" w:fill="FFFFFF"/>
        <w:ind w:firstLine="709"/>
        <w:contextualSpacing/>
        <w:jc w:val="both"/>
        <w:rPr>
          <w:rFonts w:ascii="Times New Roman" w:hAnsi="Times New Roman"/>
          <w:sz w:val="28"/>
          <w:szCs w:val="28"/>
        </w:rPr>
      </w:pPr>
      <w:r w:rsidRPr="0001311F">
        <w:rPr>
          <w:rFonts w:ascii="Times New Roman" w:hAnsi="Times New Roman"/>
          <w:bCs/>
          <w:sz w:val="28"/>
          <w:szCs w:val="28"/>
        </w:rPr>
        <w:t>Индикаторы риска нарушения обязательных требований, используемых для определения необходимости проведения внеплановой проверки при осуществлении муниципального контроля в сфере благоустройства</w:t>
      </w:r>
    </w:p>
    <w:p w14:paraId="21C01D07" w14:textId="77777777" w:rsidR="00A044B6" w:rsidRPr="0001311F" w:rsidRDefault="00A044B6" w:rsidP="00A044B6">
      <w:pPr>
        <w:shd w:val="clear" w:color="auto" w:fill="FFFFFF"/>
        <w:ind w:firstLine="709"/>
        <w:contextualSpacing/>
        <w:jc w:val="both"/>
        <w:rPr>
          <w:rFonts w:ascii="Times New Roman" w:hAnsi="Times New Roman"/>
          <w:sz w:val="28"/>
          <w:szCs w:val="28"/>
        </w:rPr>
      </w:pPr>
    </w:p>
    <w:p w14:paraId="62265335" w14:textId="77777777" w:rsidR="00A044B6" w:rsidRPr="0001311F" w:rsidRDefault="00A044B6" w:rsidP="00A044B6">
      <w:pPr>
        <w:shd w:val="clear" w:color="auto" w:fill="FFFFFF"/>
        <w:ind w:firstLine="709"/>
        <w:contextualSpacing/>
        <w:jc w:val="both"/>
        <w:rPr>
          <w:rFonts w:ascii="Times New Roman" w:hAnsi="Times New Roman"/>
          <w:sz w:val="28"/>
          <w:szCs w:val="28"/>
        </w:rPr>
      </w:pPr>
      <w:r w:rsidRPr="0001311F">
        <w:rPr>
          <w:rFonts w:ascii="Times New Roman" w:hAnsi="Times New Roman"/>
          <w:sz w:val="28"/>
          <w:szCs w:val="28"/>
        </w:rPr>
        <w:t>1. Признаки несоблюдения требований, установленных в пределах полномочий органов местного самоуправления, к содержанию элементов благоустройства, в том числе требований к видам покрытий, ограждениям, водным устройствам, уличному коммунально-бытовому и техническому оборудованию, игровому и спортивному оборудованию, элементам освещения, средствам размещения информации и рекламным конструкциям, некапитальным нестационарным сооружениям, элементам объектов капитального строительства;</w:t>
      </w:r>
    </w:p>
    <w:p w14:paraId="735304E6" w14:textId="77777777" w:rsidR="00A044B6" w:rsidRPr="0001311F" w:rsidRDefault="00A044B6" w:rsidP="00A044B6">
      <w:pPr>
        <w:shd w:val="clear" w:color="auto" w:fill="FFFFFF"/>
        <w:ind w:firstLine="709"/>
        <w:contextualSpacing/>
        <w:jc w:val="both"/>
        <w:rPr>
          <w:rFonts w:ascii="Times New Roman" w:hAnsi="Times New Roman"/>
          <w:sz w:val="28"/>
          <w:szCs w:val="28"/>
        </w:rPr>
      </w:pPr>
      <w:r w:rsidRPr="0001311F">
        <w:rPr>
          <w:rFonts w:ascii="Times New Roman" w:hAnsi="Times New Roman"/>
          <w:sz w:val="28"/>
          <w:szCs w:val="28"/>
        </w:rPr>
        <w:t>2. Признаки ненадлежащего содержания и использования территории общего пользования: сброс, складирование и (или) временное хранение мусора, порубочных остатков деревьев, кустарников, а также листвы и других остатков растительности на территориях общего пользования муниципального образования вне мест, специально отведенных для этого органами местного самоуправления, непринятие мер по их ликвидации;</w:t>
      </w:r>
    </w:p>
    <w:p w14:paraId="52EFD3EE" w14:textId="77777777" w:rsidR="00A044B6" w:rsidRPr="0001311F" w:rsidRDefault="00A044B6" w:rsidP="00A044B6">
      <w:pPr>
        <w:shd w:val="clear" w:color="auto" w:fill="FFFFFF"/>
        <w:ind w:firstLine="709"/>
        <w:contextualSpacing/>
        <w:jc w:val="both"/>
        <w:rPr>
          <w:rFonts w:ascii="Times New Roman" w:hAnsi="Times New Roman"/>
          <w:sz w:val="28"/>
          <w:szCs w:val="28"/>
        </w:rPr>
      </w:pPr>
      <w:r w:rsidRPr="0001311F">
        <w:rPr>
          <w:rFonts w:ascii="Times New Roman" w:hAnsi="Times New Roman"/>
          <w:sz w:val="28"/>
          <w:szCs w:val="28"/>
        </w:rPr>
        <w:t>3. Признаки нарушений обязательных требований к обеспечению доступности для инвалидов объектов социальной, инженерной и транспортной инфраструктур и предоставляемых услуг, установленных федеральными законами и иными нормативными правовыми актами Российской Федерации, изданных в целях обеспечения доступности для инвалидов;</w:t>
      </w:r>
    </w:p>
    <w:p w14:paraId="55A22C59" w14:textId="77777777" w:rsidR="00A044B6" w:rsidRPr="0001311F" w:rsidRDefault="00A044B6" w:rsidP="00A044B6">
      <w:pPr>
        <w:shd w:val="clear" w:color="auto" w:fill="FFFFFF"/>
        <w:ind w:firstLine="709"/>
        <w:contextualSpacing/>
        <w:jc w:val="both"/>
        <w:rPr>
          <w:rFonts w:ascii="Times New Roman" w:hAnsi="Times New Roman"/>
          <w:sz w:val="28"/>
          <w:szCs w:val="28"/>
        </w:rPr>
      </w:pPr>
      <w:r w:rsidRPr="0001311F">
        <w:rPr>
          <w:rFonts w:ascii="Times New Roman" w:hAnsi="Times New Roman"/>
          <w:sz w:val="28"/>
          <w:szCs w:val="28"/>
        </w:rPr>
        <w:t xml:space="preserve">4. Признаки иных нарушений Правил благоустройства территории </w:t>
      </w:r>
      <w:r w:rsidR="00E02E2B">
        <w:rPr>
          <w:rFonts w:ascii="Times New Roman" w:hAnsi="Times New Roman"/>
          <w:sz w:val="28"/>
          <w:szCs w:val="28"/>
        </w:rPr>
        <w:t xml:space="preserve">городского </w:t>
      </w:r>
      <w:r w:rsidRPr="0001311F">
        <w:rPr>
          <w:rFonts w:ascii="Times New Roman" w:hAnsi="Times New Roman"/>
          <w:sz w:val="28"/>
          <w:szCs w:val="28"/>
        </w:rPr>
        <w:t>поселения</w:t>
      </w:r>
      <w:r w:rsidR="00E02E2B">
        <w:rPr>
          <w:rFonts w:ascii="Times New Roman" w:hAnsi="Times New Roman"/>
          <w:sz w:val="28"/>
          <w:szCs w:val="28"/>
        </w:rPr>
        <w:t xml:space="preserve"> – город Эртиль</w:t>
      </w:r>
      <w:r w:rsidRPr="0001311F">
        <w:rPr>
          <w:rFonts w:ascii="Times New Roman" w:hAnsi="Times New Roman"/>
          <w:sz w:val="28"/>
          <w:szCs w:val="28"/>
        </w:rPr>
        <w:t xml:space="preserve"> </w:t>
      </w:r>
      <w:r>
        <w:rPr>
          <w:rFonts w:ascii="Times New Roman" w:hAnsi="Times New Roman"/>
          <w:sz w:val="28"/>
          <w:szCs w:val="28"/>
        </w:rPr>
        <w:t xml:space="preserve">Эртильского </w:t>
      </w:r>
      <w:r w:rsidRPr="0001311F">
        <w:rPr>
          <w:rFonts w:ascii="Times New Roman" w:hAnsi="Times New Roman"/>
          <w:sz w:val="28"/>
          <w:szCs w:val="28"/>
        </w:rPr>
        <w:t xml:space="preserve">муниципального района Воронежской области, утвержденных решением Совета народных депутатов </w:t>
      </w:r>
      <w:r w:rsidR="00E02E2B">
        <w:rPr>
          <w:rFonts w:ascii="Times New Roman" w:hAnsi="Times New Roman"/>
          <w:sz w:val="28"/>
          <w:szCs w:val="28"/>
        </w:rPr>
        <w:t xml:space="preserve">городского </w:t>
      </w:r>
      <w:r w:rsidR="00E02E2B" w:rsidRPr="0001311F">
        <w:rPr>
          <w:rFonts w:ascii="Times New Roman" w:hAnsi="Times New Roman"/>
          <w:sz w:val="28"/>
          <w:szCs w:val="28"/>
        </w:rPr>
        <w:t>поселения</w:t>
      </w:r>
      <w:r w:rsidR="00E02E2B">
        <w:rPr>
          <w:rFonts w:ascii="Times New Roman" w:hAnsi="Times New Roman"/>
          <w:sz w:val="28"/>
          <w:szCs w:val="28"/>
        </w:rPr>
        <w:t xml:space="preserve"> – город Эртиль</w:t>
      </w:r>
      <w:r w:rsidR="00E02E2B" w:rsidRPr="0001311F">
        <w:rPr>
          <w:rFonts w:ascii="Times New Roman" w:hAnsi="Times New Roman"/>
          <w:sz w:val="28"/>
          <w:szCs w:val="28"/>
        </w:rPr>
        <w:t xml:space="preserve"> </w:t>
      </w:r>
      <w:r w:rsidRPr="0001311F">
        <w:rPr>
          <w:rFonts w:ascii="Times New Roman" w:hAnsi="Times New Roman"/>
          <w:sz w:val="28"/>
          <w:szCs w:val="28"/>
        </w:rPr>
        <w:t xml:space="preserve"> от </w:t>
      </w:r>
      <w:r w:rsidR="00E02E2B">
        <w:rPr>
          <w:rFonts w:ascii="Times New Roman" w:hAnsi="Times New Roman"/>
          <w:sz w:val="28"/>
          <w:szCs w:val="28"/>
        </w:rPr>
        <w:t>11.07.2018г.</w:t>
      </w:r>
      <w:r w:rsidRPr="0001311F">
        <w:rPr>
          <w:rFonts w:ascii="Times New Roman" w:hAnsi="Times New Roman"/>
          <w:sz w:val="28"/>
          <w:szCs w:val="28"/>
        </w:rPr>
        <w:t xml:space="preserve"> № </w:t>
      </w:r>
      <w:r w:rsidR="00E02E2B">
        <w:rPr>
          <w:rFonts w:ascii="Times New Roman" w:hAnsi="Times New Roman"/>
          <w:sz w:val="28"/>
          <w:szCs w:val="28"/>
        </w:rPr>
        <w:t>292</w:t>
      </w:r>
      <w:r>
        <w:rPr>
          <w:rFonts w:ascii="Times New Roman" w:hAnsi="Times New Roman"/>
          <w:sz w:val="28"/>
          <w:szCs w:val="28"/>
        </w:rPr>
        <w:t>.</w:t>
      </w:r>
    </w:p>
    <w:p w14:paraId="498C38D5" w14:textId="77777777" w:rsidR="00A044B6" w:rsidRPr="0001311F" w:rsidRDefault="00A044B6" w:rsidP="00A044B6">
      <w:pPr>
        <w:jc w:val="both"/>
        <w:rPr>
          <w:rFonts w:ascii="Times New Roman" w:hAnsi="Times New Roman"/>
          <w:sz w:val="28"/>
          <w:szCs w:val="28"/>
        </w:rPr>
      </w:pPr>
    </w:p>
    <w:sectPr w:rsidR="00A044B6" w:rsidRPr="0001311F" w:rsidSect="00B50A68">
      <w:pgSz w:w="11900" w:h="16800"/>
      <w:pgMar w:top="851" w:right="800" w:bottom="709" w:left="1100" w:header="720" w:footer="720" w:gutter="0"/>
      <w:cols w:space="720"/>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46A3F"/>
    <w:multiLevelType w:val="hybridMultilevel"/>
    <w:tmpl w:val="84F67744"/>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447190B"/>
    <w:multiLevelType w:val="hybridMultilevel"/>
    <w:tmpl w:val="951853E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E462B87"/>
    <w:multiLevelType w:val="hybridMultilevel"/>
    <w:tmpl w:val="D39ED286"/>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DA602DF"/>
    <w:multiLevelType w:val="hybridMultilevel"/>
    <w:tmpl w:val="B434DCAC"/>
    <w:lvl w:ilvl="0" w:tplc="C5FAB9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16cid:durableId="747653789">
    <w:abstractNumId w:val="2"/>
  </w:num>
  <w:num w:numId="2" w16cid:durableId="363406795">
    <w:abstractNumId w:val="0"/>
  </w:num>
  <w:num w:numId="3" w16cid:durableId="436750825">
    <w:abstractNumId w:val="1"/>
  </w:num>
  <w:num w:numId="4" w16cid:durableId="12963747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5F1372"/>
    <w:rsid w:val="00082516"/>
    <w:rsid w:val="000C0F21"/>
    <w:rsid w:val="0010634A"/>
    <w:rsid w:val="001454F6"/>
    <w:rsid w:val="002E4727"/>
    <w:rsid w:val="0035069E"/>
    <w:rsid w:val="003D497D"/>
    <w:rsid w:val="003E32FB"/>
    <w:rsid w:val="00420C1D"/>
    <w:rsid w:val="00463B85"/>
    <w:rsid w:val="0047592B"/>
    <w:rsid w:val="004B534B"/>
    <w:rsid w:val="005070B5"/>
    <w:rsid w:val="0053263C"/>
    <w:rsid w:val="005449EE"/>
    <w:rsid w:val="00554AF2"/>
    <w:rsid w:val="00556C2A"/>
    <w:rsid w:val="00570907"/>
    <w:rsid w:val="005F1372"/>
    <w:rsid w:val="00627855"/>
    <w:rsid w:val="0069361E"/>
    <w:rsid w:val="00717715"/>
    <w:rsid w:val="007C3B48"/>
    <w:rsid w:val="007C47FD"/>
    <w:rsid w:val="007E3439"/>
    <w:rsid w:val="00830249"/>
    <w:rsid w:val="008D1504"/>
    <w:rsid w:val="00930BAB"/>
    <w:rsid w:val="00973326"/>
    <w:rsid w:val="009B19E1"/>
    <w:rsid w:val="009B1FD5"/>
    <w:rsid w:val="009D103D"/>
    <w:rsid w:val="00A044B6"/>
    <w:rsid w:val="00A427CA"/>
    <w:rsid w:val="00B50A68"/>
    <w:rsid w:val="00B61BCE"/>
    <w:rsid w:val="00B81F99"/>
    <w:rsid w:val="00B96C3D"/>
    <w:rsid w:val="00C24E0E"/>
    <w:rsid w:val="00C75EAC"/>
    <w:rsid w:val="00D81875"/>
    <w:rsid w:val="00DA1438"/>
    <w:rsid w:val="00E02E2B"/>
    <w:rsid w:val="00E546D7"/>
    <w:rsid w:val="00E67FA0"/>
    <w:rsid w:val="00F15117"/>
    <w:rsid w:val="00F8663A"/>
    <w:rsid w:val="00FA3298"/>
    <w:rsid w:val="00FA4956"/>
    <w:rsid w:val="00FC52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116AB9"/>
  <w15:docId w15:val="{52FF6947-9C24-4BC2-A94F-3AA33690B0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D103D"/>
  </w:style>
  <w:style w:type="paragraph" w:styleId="2">
    <w:name w:val="heading 2"/>
    <w:aliases w:val="!Разделы документа"/>
    <w:basedOn w:val="a"/>
    <w:link w:val="20"/>
    <w:qFormat/>
    <w:rsid w:val="005F1372"/>
    <w:pPr>
      <w:spacing w:after="0" w:line="240" w:lineRule="auto"/>
      <w:ind w:firstLine="567"/>
      <w:jc w:val="center"/>
      <w:outlineLvl w:val="1"/>
    </w:pPr>
    <w:rPr>
      <w:rFonts w:ascii="Arial" w:eastAsia="Times New Roman" w:hAnsi="Arial" w:cs="Arial"/>
      <w:b/>
      <w:bCs/>
      <w:iCs/>
      <w:sz w:val="30"/>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Разделы документа Знак"/>
    <w:basedOn w:val="a0"/>
    <w:link w:val="2"/>
    <w:rsid w:val="005F1372"/>
    <w:rPr>
      <w:rFonts w:ascii="Arial" w:eastAsia="Times New Roman" w:hAnsi="Arial" w:cs="Arial"/>
      <w:b/>
      <w:bCs/>
      <w:iCs/>
      <w:sz w:val="30"/>
      <w:szCs w:val="28"/>
      <w:lang w:eastAsia="ru-RU"/>
    </w:rPr>
  </w:style>
  <w:style w:type="paragraph" w:customStyle="1" w:styleId="Title">
    <w:name w:val="Title!Название НПА"/>
    <w:basedOn w:val="a"/>
    <w:rsid w:val="005F1372"/>
    <w:pPr>
      <w:spacing w:before="240" w:after="60" w:line="240" w:lineRule="auto"/>
      <w:ind w:firstLine="567"/>
      <w:jc w:val="center"/>
      <w:outlineLvl w:val="0"/>
    </w:pPr>
    <w:rPr>
      <w:rFonts w:ascii="Arial" w:eastAsia="Times New Roman" w:hAnsi="Arial" w:cs="Arial"/>
      <w:b/>
      <w:bCs/>
      <w:kern w:val="28"/>
      <w:sz w:val="32"/>
      <w:szCs w:val="32"/>
      <w:lang w:eastAsia="ru-RU"/>
    </w:rPr>
  </w:style>
  <w:style w:type="paragraph" w:styleId="a3">
    <w:name w:val="List Paragraph"/>
    <w:basedOn w:val="a"/>
    <w:uiPriority w:val="34"/>
    <w:qFormat/>
    <w:rsid w:val="00B61BCE"/>
    <w:pPr>
      <w:ind w:left="720"/>
      <w:contextualSpacing/>
    </w:pPr>
  </w:style>
  <w:style w:type="paragraph" w:styleId="a4">
    <w:name w:val="No Spacing"/>
    <w:uiPriority w:val="1"/>
    <w:qFormat/>
    <w:rsid w:val="00B61BCE"/>
    <w:pPr>
      <w:spacing w:after="0" w:line="240" w:lineRule="auto"/>
    </w:pPr>
  </w:style>
  <w:style w:type="character" w:styleId="a5">
    <w:name w:val="Emphasis"/>
    <w:basedOn w:val="a0"/>
    <w:uiPriority w:val="20"/>
    <w:qFormat/>
    <w:rsid w:val="0097332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155</TotalTime>
  <Pages>1</Pages>
  <Words>981</Words>
  <Characters>5592</Characters>
  <Application>Microsoft Office Word</Application>
  <DocSecurity>0</DocSecurity>
  <Lines>46</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niloseva</dc:creator>
  <cp:lastModifiedBy>Татьяна Филатова</cp:lastModifiedBy>
  <cp:revision>25</cp:revision>
  <cp:lastPrinted>2022-04-19T12:16:00Z</cp:lastPrinted>
  <dcterms:created xsi:type="dcterms:W3CDTF">2022-02-16T05:45:00Z</dcterms:created>
  <dcterms:modified xsi:type="dcterms:W3CDTF">2024-03-25T05:14:00Z</dcterms:modified>
</cp:coreProperties>
</file>