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F14D" w14:textId="77777777" w:rsidR="00E267C8" w:rsidRDefault="00E267C8" w:rsidP="00E267C8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109E7E" wp14:editId="476B30C2">
            <wp:simplePos x="0" y="0"/>
            <wp:positionH relativeFrom="column">
              <wp:posOffset>2832100</wp:posOffset>
            </wp:positionH>
            <wp:positionV relativeFrom="paragraph">
              <wp:posOffset>0</wp:posOffset>
            </wp:positionV>
            <wp:extent cx="673100" cy="8001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 </w:t>
      </w:r>
    </w:p>
    <w:p w14:paraId="6B650D6F" w14:textId="77777777" w:rsidR="00E267C8" w:rsidRDefault="00E267C8" w:rsidP="00E267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br w:type="textWrapping" w:clear="all"/>
      </w:r>
    </w:p>
    <w:p w14:paraId="1EC13BD6" w14:textId="77777777" w:rsidR="00E267C8" w:rsidRDefault="00E267C8" w:rsidP="00E267C8">
      <w:pPr>
        <w:jc w:val="center"/>
        <w:rPr>
          <w:sz w:val="28"/>
          <w:szCs w:val="28"/>
        </w:rPr>
      </w:pPr>
    </w:p>
    <w:p w14:paraId="7621326B" w14:textId="77777777" w:rsidR="00E267C8" w:rsidRDefault="00E267C8" w:rsidP="00E267C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 Эртильского муниципального района Воронежской области</w:t>
      </w:r>
    </w:p>
    <w:p w14:paraId="72981D1E" w14:textId="77777777" w:rsidR="00E267C8" w:rsidRDefault="00E267C8" w:rsidP="00E267C8">
      <w:pPr>
        <w:jc w:val="right"/>
        <w:rPr>
          <w:sz w:val="28"/>
          <w:szCs w:val="28"/>
        </w:rPr>
      </w:pPr>
    </w:p>
    <w:p w14:paraId="50A1F79E" w14:textId="77777777" w:rsidR="00E267C8" w:rsidRDefault="00E267C8" w:rsidP="00E267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70A53BA4" w14:textId="77777777" w:rsidR="00E267C8" w:rsidRDefault="00E267C8" w:rsidP="00E267C8">
      <w:pPr>
        <w:jc w:val="center"/>
        <w:rPr>
          <w:b/>
          <w:sz w:val="28"/>
          <w:szCs w:val="28"/>
        </w:rPr>
      </w:pPr>
    </w:p>
    <w:p w14:paraId="0DEDFB37" w14:textId="77777777" w:rsidR="00E267C8" w:rsidRDefault="00E267C8" w:rsidP="00E267C8">
      <w:pPr>
        <w:jc w:val="center"/>
        <w:rPr>
          <w:b/>
          <w:sz w:val="28"/>
          <w:szCs w:val="28"/>
        </w:rPr>
      </w:pPr>
    </w:p>
    <w:p w14:paraId="7DCB3189" w14:textId="77777777" w:rsidR="00E267C8" w:rsidRDefault="00E267C8" w:rsidP="00E267C8">
      <w:r>
        <w:t>от 0</w:t>
      </w:r>
      <w:r w:rsidR="00717B17">
        <w:t>1</w:t>
      </w:r>
      <w:r>
        <w:t xml:space="preserve"> </w:t>
      </w:r>
      <w:r w:rsidR="00717B17">
        <w:t>мар</w:t>
      </w:r>
      <w:r>
        <w:t>та 202</w:t>
      </w:r>
      <w:r w:rsidR="00717B17">
        <w:t>4</w:t>
      </w:r>
      <w:r>
        <w:t xml:space="preserve"> года № </w:t>
      </w:r>
      <w:r w:rsidR="00717B17">
        <w:t>64</w:t>
      </w:r>
    </w:p>
    <w:p w14:paraId="77385CB0" w14:textId="77777777" w:rsidR="00E267C8" w:rsidRDefault="00E267C8" w:rsidP="00E267C8"/>
    <w:p w14:paraId="4848B8F5" w14:textId="77777777" w:rsidR="00E267C8" w:rsidRDefault="00E267C8" w:rsidP="00E267C8">
      <w:r>
        <w:t xml:space="preserve">Об утверждении плана мероприятий </w:t>
      </w:r>
    </w:p>
    <w:p w14:paraId="28EC73EF" w14:textId="77777777" w:rsidR="00E267C8" w:rsidRDefault="00E267C8" w:rsidP="00E267C8">
      <w:r>
        <w:t>на 202</w:t>
      </w:r>
      <w:r w:rsidR="00717B17">
        <w:t>4</w:t>
      </w:r>
      <w:r>
        <w:t>-202</w:t>
      </w:r>
      <w:r w:rsidR="00717B17">
        <w:t>6</w:t>
      </w:r>
      <w:r>
        <w:t xml:space="preserve"> годы по профилактике </w:t>
      </w:r>
    </w:p>
    <w:p w14:paraId="12286501" w14:textId="77777777" w:rsidR="00E267C8" w:rsidRDefault="00E267C8" w:rsidP="00E267C8">
      <w:r>
        <w:t xml:space="preserve">правонарушений на территории </w:t>
      </w:r>
    </w:p>
    <w:p w14:paraId="32B78E49" w14:textId="77777777" w:rsidR="00E267C8" w:rsidRDefault="00E267C8" w:rsidP="00E267C8">
      <w:r>
        <w:t xml:space="preserve">городского поселения – город Эртиль  </w:t>
      </w:r>
    </w:p>
    <w:p w14:paraId="46DA65D4" w14:textId="77777777" w:rsidR="00E267C8" w:rsidRDefault="00E267C8" w:rsidP="00E267C8">
      <w:r>
        <w:t xml:space="preserve">  </w:t>
      </w:r>
    </w:p>
    <w:p w14:paraId="438151A7" w14:textId="77777777" w:rsidR="00E267C8" w:rsidRDefault="00E267C8" w:rsidP="00E267C8">
      <w:pPr>
        <w:jc w:val="both"/>
      </w:pPr>
      <w:r>
        <w:tab/>
        <w:t xml:space="preserve">В целях повышения мер по профилактике правонарушений и обеспечению общественного порядка на территории городского поселения – город Эртиль, в соответствии с положениями п. 7.1 ч.1 ст.14 Федерального закона от 06.10.2003 №131-ФЗ «Об общих принципах организации местного самоуправления в Российской Федерации», </w:t>
      </w:r>
      <w:proofErr w:type="spellStart"/>
      <w:r>
        <w:t>ст.ст</w:t>
      </w:r>
      <w:proofErr w:type="spellEnd"/>
      <w:r>
        <w:t xml:space="preserve">. 4,5 Федерального закона от 25.07.2002 №114-ФЗ «О противодействии экстремистской деятельности», ч.3 ст.5 Федерального закона от 06.03.2006 №35-ФЗ «О противодействии терроризму», администрация городского поселения – город Эртиль </w:t>
      </w:r>
      <w:r>
        <w:rPr>
          <w:b/>
        </w:rPr>
        <w:t>п о с т а н о в л я е т:</w:t>
      </w:r>
      <w:r>
        <w:t xml:space="preserve">  </w:t>
      </w:r>
    </w:p>
    <w:p w14:paraId="53265320" w14:textId="77777777" w:rsidR="00E267C8" w:rsidRDefault="00E267C8" w:rsidP="00E267C8">
      <w:pPr>
        <w:jc w:val="both"/>
      </w:pPr>
    </w:p>
    <w:p w14:paraId="004FDC34" w14:textId="77777777" w:rsidR="00E267C8" w:rsidRDefault="00E267C8" w:rsidP="00E267C8">
      <w:pPr>
        <w:ind w:firstLine="708"/>
        <w:jc w:val="both"/>
      </w:pPr>
      <w:r>
        <w:t>1. Утвердить План мероприятий на 202</w:t>
      </w:r>
      <w:r w:rsidR="00717B17">
        <w:t>4</w:t>
      </w:r>
      <w:r>
        <w:t>-202</w:t>
      </w:r>
      <w:r w:rsidR="00717B17">
        <w:t>6</w:t>
      </w:r>
      <w:r>
        <w:t xml:space="preserve"> годы по профилактике правонарушений на территории городского поселения – город Эртиль Эртильского муниципального района Воронежской области (Приложение 1), антинаркотическую Программу (Приложение 2). </w:t>
      </w:r>
    </w:p>
    <w:p w14:paraId="12BF67BF" w14:textId="77777777" w:rsidR="00E267C8" w:rsidRDefault="00E267C8" w:rsidP="00E267C8">
      <w:pPr>
        <w:ind w:firstLine="708"/>
        <w:jc w:val="both"/>
      </w:pPr>
      <w:r>
        <w:t xml:space="preserve">2. Координацию работы по выполнению Плана поручить ведущему специалисту администрации городского поселения – город Эртиль по правовым вопросам </w:t>
      </w:r>
      <w:proofErr w:type="spellStart"/>
      <w:r>
        <w:t>Агафонцевой</w:t>
      </w:r>
      <w:proofErr w:type="spellEnd"/>
      <w:r>
        <w:t xml:space="preserve"> И.А. </w:t>
      </w:r>
    </w:p>
    <w:p w14:paraId="53FBCE59" w14:textId="77777777" w:rsidR="00E267C8" w:rsidRDefault="00E267C8" w:rsidP="00E267C8">
      <w:pPr>
        <w:ind w:firstLine="708"/>
        <w:jc w:val="both"/>
      </w:pPr>
      <w:r>
        <w:t xml:space="preserve">3. Контроль за исполнением настоящего постановления возложить на старшего инспектора по организационно-кадровой работе администрации городского поселения – город Эртиль </w:t>
      </w:r>
      <w:r w:rsidR="00717B17">
        <w:t>Абдуллаеву Е.В.</w:t>
      </w:r>
      <w:r>
        <w:t xml:space="preserve"> </w:t>
      </w:r>
    </w:p>
    <w:p w14:paraId="7E280ADF" w14:textId="77777777" w:rsidR="00E267C8" w:rsidRDefault="00E267C8" w:rsidP="00E267C8">
      <w:pPr>
        <w:ind w:firstLine="708"/>
        <w:jc w:val="both"/>
      </w:pPr>
      <w:r>
        <w:t xml:space="preserve">4. Настоящее постановление подлежит опубликованию в сборнике муниципальных правовых актов городского поселения – город Эртиль Эртильского муниципального района Воронежской области «Муниципальный вестник».       </w:t>
      </w:r>
    </w:p>
    <w:p w14:paraId="6135F78F" w14:textId="77777777" w:rsidR="00E267C8" w:rsidRDefault="00E267C8" w:rsidP="00E267C8">
      <w:pPr>
        <w:jc w:val="both"/>
      </w:pPr>
    </w:p>
    <w:p w14:paraId="6E670E2D" w14:textId="77777777" w:rsidR="00E267C8" w:rsidRDefault="00E267C8" w:rsidP="00E267C8">
      <w:pPr>
        <w:jc w:val="both"/>
      </w:pPr>
    </w:p>
    <w:p w14:paraId="0297BD67" w14:textId="77777777" w:rsidR="00E267C8" w:rsidRDefault="00E267C8" w:rsidP="00E267C8">
      <w:r>
        <w:t xml:space="preserve">Глава городского поселения                                          </w:t>
      </w:r>
    </w:p>
    <w:p w14:paraId="1249BF02" w14:textId="77777777" w:rsidR="00E267C8" w:rsidRDefault="00E267C8" w:rsidP="00E267C8">
      <w:r>
        <w:t xml:space="preserve">- город Эртиль                                                                              </w:t>
      </w:r>
      <w:r w:rsidR="00717B17">
        <w:t xml:space="preserve">                          Д.П. Кулешов</w:t>
      </w:r>
    </w:p>
    <w:p w14:paraId="3231781C" w14:textId="77777777" w:rsidR="00E267C8" w:rsidRDefault="00E267C8" w:rsidP="00E267C8"/>
    <w:p w14:paraId="2ED9A67C" w14:textId="77777777" w:rsidR="00E267C8" w:rsidRDefault="00E267C8" w:rsidP="00E267C8"/>
    <w:p w14:paraId="6ED4B47E" w14:textId="77777777" w:rsidR="00E267C8" w:rsidRDefault="00E267C8" w:rsidP="00E267C8"/>
    <w:p w14:paraId="711D309E" w14:textId="77777777" w:rsidR="00E267C8" w:rsidRDefault="00E267C8" w:rsidP="00E267C8"/>
    <w:p w14:paraId="07DF1E81" w14:textId="77777777" w:rsidR="00E267C8" w:rsidRDefault="00E267C8" w:rsidP="00E267C8"/>
    <w:p w14:paraId="15A1ED25" w14:textId="77777777" w:rsidR="00E267C8" w:rsidRDefault="00E267C8" w:rsidP="00E267C8"/>
    <w:p w14:paraId="0013535A" w14:textId="77777777" w:rsidR="00C6488A" w:rsidRDefault="00717B17" w:rsidP="00E267C8">
      <w:r>
        <w:lastRenderedPageBreak/>
        <w:t xml:space="preserve"> </w:t>
      </w:r>
      <w:r w:rsidR="00E267C8">
        <w:t xml:space="preserve">                                                                                   Приложение 1</w:t>
      </w:r>
    </w:p>
    <w:p w14:paraId="00714BF0" w14:textId="77777777" w:rsidR="00E267C8" w:rsidRDefault="00C6488A" w:rsidP="00E267C8">
      <w:r>
        <w:t xml:space="preserve">                                                                                   </w:t>
      </w:r>
      <w:r w:rsidR="00E267C8">
        <w:t xml:space="preserve"> к постановлению </w:t>
      </w:r>
    </w:p>
    <w:p w14:paraId="157AD80F" w14:textId="77777777" w:rsidR="00717B17" w:rsidRDefault="00E267C8" w:rsidP="00E267C8">
      <w:r>
        <w:t xml:space="preserve">                                                                                    администрации городского</w:t>
      </w:r>
      <w:r w:rsidR="00717B17">
        <w:t xml:space="preserve"> поселения –</w:t>
      </w:r>
    </w:p>
    <w:p w14:paraId="24BF7C7A" w14:textId="77777777" w:rsidR="00E267C8" w:rsidRDefault="00717B17" w:rsidP="00E267C8">
      <w:r>
        <w:t xml:space="preserve">                                                                                    город Эртиль</w:t>
      </w:r>
      <w:r w:rsidR="00E267C8">
        <w:t xml:space="preserve"> </w:t>
      </w:r>
    </w:p>
    <w:p w14:paraId="61172BB9" w14:textId="77777777" w:rsidR="00E267C8" w:rsidRDefault="00E267C8" w:rsidP="00E267C8">
      <w:r>
        <w:t xml:space="preserve">                                                                                    от 0</w:t>
      </w:r>
      <w:r w:rsidR="00717B17">
        <w:t>1</w:t>
      </w:r>
      <w:r>
        <w:t xml:space="preserve"> </w:t>
      </w:r>
      <w:r w:rsidR="00717B17">
        <w:t>мар</w:t>
      </w:r>
      <w:r>
        <w:t>та 202</w:t>
      </w:r>
      <w:r w:rsidR="00C6488A">
        <w:t>4</w:t>
      </w:r>
      <w:r>
        <w:t xml:space="preserve"> года № </w:t>
      </w:r>
      <w:r w:rsidR="00717B17">
        <w:t>64</w:t>
      </w:r>
      <w:r>
        <w:t xml:space="preserve"> </w:t>
      </w:r>
    </w:p>
    <w:p w14:paraId="50F540C5" w14:textId="77777777" w:rsidR="00E267C8" w:rsidRDefault="00E267C8" w:rsidP="00E267C8"/>
    <w:p w14:paraId="6BC29E94" w14:textId="77777777" w:rsidR="00E267C8" w:rsidRDefault="00E267C8" w:rsidP="00E267C8">
      <w:pPr>
        <w:tabs>
          <w:tab w:val="left" w:pos="3800"/>
        </w:tabs>
        <w:jc w:val="both"/>
      </w:pPr>
      <w:r>
        <w:t>План мероприятий на 202</w:t>
      </w:r>
      <w:r w:rsidR="00717B17">
        <w:t>4</w:t>
      </w:r>
      <w:r>
        <w:t>-202</w:t>
      </w:r>
      <w:r w:rsidR="00717B17">
        <w:t>6</w:t>
      </w:r>
      <w:r>
        <w:t xml:space="preserve"> годы по профилактике правонарушений на территории городского поселения – город Эртиль Эртильского муниципального района Воронежской области </w:t>
      </w:r>
    </w:p>
    <w:p w14:paraId="244A8BE1" w14:textId="77777777" w:rsidR="00E267C8" w:rsidRDefault="00E267C8" w:rsidP="00E267C8">
      <w:pPr>
        <w:tabs>
          <w:tab w:val="left" w:pos="3800"/>
        </w:tabs>
        <w:jc w:val="both"/>
      </w:pPr>
    </w:p>
    <w:p w14:paraId="5AE4F0CE" w14:textId="77777777" w:rsidR="00E267C8" w:rsidRDefault="00E267C8" w:rsidP="00E267C8">
      <w:pPr>
        <w:tabs>
          <w:tab w:val="left" w:pos="2020"/>
        </w:tabs>
      </w:pPr>
      <w:r>
        <w:t xml:space="preserve">№     </w:t>
      </w:r>
      <w:r w:rsidR="00717B17">
        <w:t xml:space="preserve">       </w:t>
      </w:r>
      <w:r>
        <w:t xml:space="preserve"> Наименование                            Ответственные за                  Срок</w:t>
      </w:r>
    </w:p>
    <w:p w14:paraId="1BF70646" w14:textId="77777777" w:rsidR="00E267C8" w:rsidRDefault="00E267C8" w:rsidP="00E267C8">
      <w:pPr>
        <w:tabs>
          <w:tab w:val="left" w:pos="1000"/>
          <w:tab w:val="left" w:pos="8480"/>
        </w:tabs>
      </w:pPr>
      <w:r>
        <w:t>п/п</w:t>
      </w:r>
      <w:r>
        <w:tab/>
        <w:t>мероприятий                               исполнение                            исполнения</w:t>
      </w:r>
      <w:r>
        <w:tab/>
      </w:r>
    </w:p>
    <w:p w14:paraId="6EB8736F" w14:textId="77777777" w:rsidR="00E267C8" w:rsidRDefault="00E267C8" w:rsidP="00E267C8"/>
    <w:p w14:paraId="35315885" w14:textId="77777777" w:rsidR="00E267C8" w:rsidRDefault="00E267C8" w:rsidP="00E267C8">
      <w:pPr>
        <w:rPr>
          <w:b/>
        </w:rPr>
      </w:pPr>
      <w:r>
        <w:rPr>
          <w:b/>
        </w:rPr>
        <w:t xml:space="preserve">1.                           Организационные мероприятия </w:t>
      </w:r>
    </w:p>
    <w:p w14:paraId="411DAF12" w14:textId="77777777" w:rsidR="00E267C8" w:rsidRDefault="00E267C8" w:rsidP="00E267C8"/>
    <w:p w14:paraId="2AD22DB1" w14:textId="77777777" w:rsidR="00E267C8" w:rsidRDefault="00E267C8" w:rsidP="00E267C8">
      <w:pPr>
        <w:tabs>
          <w:tab w:val="left" w:pos="8220"/>
        </w:tabs>
      </w:pPr>
      <w:r>
        <w:t>1.1 Организ</w:t>
      </w:r>
      <w:r w:rsidR="00717B17">
        <w:t xml:space="preserve">ация рассмотрения                                                                  </w:t>
      </w:r>
      <w:r>
        <w:t xml:space="preserve">1 раз в </w:t>
      </w:r>
    </w:p>
    <w:p w14:paraId="5C2FA535" w14:textId="77777777" w:rsidR="00E267C8" w:rsidRDefault="00E267C8" w:rsidP="00E267C8">
      <w:pPr>
        <w:tabs>
          <w:tab w:val="left" w:pos="8220"/>
        </w:tabs>
      </w:pPr>
      <w:r>
        <w:t xml:space="preserve">в пределах предоставленной                 </w:t>
      </w:r>
      <w:r w:rsidR="00717B17">
        <w:t xml:space="preserve">    старший инспектор                </w:t>
      </w:r>
      <w:r>
        <w:t xml:space="preserve">полугодие </w:t>
      </w:r>
    </w:p>
    <w:p w14:paraId="2AE1CE27" w14:textId="77777777" w:rsidR="00E267C8" w:rsidRDefault="00717B17" w:rsidP="00E267C8">
      <w:pPr>
        <w:tabs>
          <w:tab w:val="left" w:pos="4660"/>
          <w:tab w:val="left" w:pos="5320"/>
        </w:tabs>
      </w:pPr>
      <w:r>
        <w:t xml:space="preserve">компетенции обращений граждан            </w:t>
      </w:r>
      <w:r w:rsidR="00E267C8">
        <w:t xml:space="preserve">по организационно- </w:t>
      </w:r>
    </w:p>
    <w:p w14:paraId="33AE7739" w14:textId="77777777" w:rsidR="00E267C8" w:rsidRDefault="00E267C8" w:rsidP="00E267C8">
      <w:pPr>
        <w:tabs>
          <w:tab w:val="center" w:pos="4988"/>
        </w:tabs>
      </w:pPr>
      <w:r>
        <w:t>по вопросам п</w:t>
      </w:r>
      <w:r w:rsidR="00717B17">
        <w:t xml:space="preserve">рофилактики </w:t>
      </w:r>
      <w:r w:rsidR="00717B17">
        <w:tab/>
        <w:t xml:space="preserve"> </w:t>
      </w:r>
      <w:r>
        <w:t>кадровой работе</w:t>
      </w:r>
    </w:p>
    <w:p w14:paraId="4720A35E" w14:textId="77777777" w:rsidR="00E267C8" w:rsidRDefault="00E267C8" w:rsidP="00E267C8">
      <w:r>
        <w:t xml:space="preserve">правонарушений, поступивших </w:t>
      </w:r>
    </w:p>
    <w:p w14:paraId="4A2828EF" w14:textId="77777777" w:rsidR="00E267C8" w:rsidRDefault="00E267C8" w:rsidP="00E267C8">
      <w:r>
        <w:t xml:space="preserve">в администрацию городского </w:t>
      </w:r>
    </w:p>
    <w:p w14:paraId="01B74639" w14:textId="77777777" w:rsidR="00E267C8" w:rsidRDefault="00E267C8" w:rsidP="00E267C8">
      <w:r>
        <w:t xml:space="preserve">поселения – город Эртиль   </w:t>
      </w:r>
    </w:p>
    <w:p w14:paraId="6F0DB3AC" w14:textId="77777777" w:rsidR="00E267C8" w:rsidRDefault="00E267C8" w:rsidP="00E267C8"/>
    <w:p w14:paraId="7BB2CBD0" w14:textId="77777777" w:rsidR="00E267C8" w:rsidRDefault="00E267C8" w:rsidP="00E267C8">
      <w:pPr>
        <w:tabs>
          <w:tab w:val="center" w:pos="4988"/>
        </w:tabs>
      </w:pPr>
      <w:r>
        <w:t xml:space="preserve">1.2 Проведение совместного </w:t>
      </w:r>
      <w:r w:rsidR="00717B17">
        <w:t xml:space="preserve">            </w:t>
      </w:r>
      <w:r>
        <w:t xml:space="preserve">    </w:t>
      </w:r>
      <w:r w:rsidR="00717B17">
        <w:t xml:space="preserve">    </w:t>
      </w:r>
      <w:r>
        <w:t xml:space="preserve">заместитель главы                    </w:t>
      </w:r>
    </w:p>
    <w:p w14:paraId="1541E4EC" w14:textId="77777777" w:rsidR="00E267C8" w:rsidRDefault="00E267C8" w:rsidP="00E267C8">
      <w:pPr>
        <w:tabs>
          <w:tab w:val="center" w:pos="4988"/>
        </w:tabs>
      </w:pPr>
      <w:r>
        <w:t xml:space="preserve">совещания с ОВД МВД России </w:t>
      </w:r>
      <w:r>
        <w:tab/>
        <w:t xml:space="preserve">           </w:t>
      </w:r>
      <w:r w:rsidR="00717B17">
        <w:t xml:space="preserve">    </w:t>
      </w:r>
      <w:r>
        <w:t xml:space="preserve">администрации                   </w:t>
      </w:r>
      <w:r w:rsidR="00717B17">
        <w:t xml:space="preserve">     </w:t>
      </w:r>
      <w:r>
        <w:t>ноябрь 202</w:t>
      </w:r>
      <w:r w:rsidR="009C3510">
        <w:t xml:space="preserve">4 </w:t>
      </w:r>
      <w:r>
        <w:t>г.</w:t>
      </w:r>
    </w:p>
    <w:p w14:paraId="1BF7FD0A" w14:textId="77777777" w:rsidR="00E267C8" w:rsidRDefault="00E267C8" w:rsidP="00E267C8">
      <w:pPr>
        <w:tabs>
          <w:tab w:val="left" w:pos="8100"/>
          <w:tab w:val="left" w:pos="8250"/>
        </w:tabs>
      </w:pPr>
      <w:r>
        <w:t>по Эртильскому</w:t>
      </w:r>
      <w:r w:rsidR="00717B17">
        <w:t xml:space="preserve"> району по                                                                          июнь 202</w:t>
      </w:r>
      <w:r w:rsidR="009C3510">
        <w:t xml:space="preserve">5 </w:t>
      </w:r>
      <w:r w:rsidR="00717B17">
        <w:t>г</w:t>
      </w:r>
      <w:r w:rsidR="009C3510">
        <w:t>.</w:t>
      </w:r>
    </w:p>
    <w:p w14:paraId="13B3312B" w14:textId="77777777" w:rsidR="00E267C8" w:rsidRDefault="00717B17" w:rsidP="00E267C8">
      <w:pPr>
        <w:tabs>
          <w:tab w:val="left" w:pos="8100"/>
        </w:tabs>
      </w:pPr>
      <w:r>
        <w:t xml:space="preserve">организации взаимодействия                                                                       </w:t>
      </w:r>
      <w:r w:rsidR="00E267C8">
        <w:t>май 202</w:t>
      </w:r>
      <w:r w:rsidR="009C3510">
        <w:t xml:space="preserve">6 </w:t>
      </w:r>
      <w:r w:rsidR="00E267C8">
        <w:t>г.</w:t>
      </w:r>
    </w:p>
    <w:p w14:paraId="5C71EB80" w14:textId="77777777" w:rsidR="00E267C8" w:rsidRDefault="00E267C8" w:rsidP="00E267C8">
      <w:r>
        <w:t xml:space="preserve">в решении вопросов профилактики </w:t>
      </w:r>
    </w:p>
    <w:p w14:paraId="19648623" w14:textId="77777777" w:rsidR="00E267C8" w:rsidRDefault="00E267C8" w:rsidP="00E267C8">
      <w:r>
        <w:t xml:space="preserve">правонарушений </w:t>
      </w:r>
    </w:p>
    <w:p w14:paraId="407AB120" w14:textId="77777777" w:rsidR="00E267C8" w:rsidRDefault="00E267C8" w:rsidP="00E267C8"/>
    <w:p w14:paraId="3DE9EC3F" w14:textId="77777777" w:rsidR="00E267C8" w:rsidRDefault="00E267C8" w:rsidP="00E267C8">
      <w:pPr>
        <w:tabs>
          <w:tab w:val="center" w:pos="4988"/>
          <w:tab w:val="left" w:pos="8320"/>
          <w:tab w:val="left" w:pos="8480"/>
        </w:tabs>
      </w:pPr>
      <w:r>
        <w:t xml:space="preserve">1.3 Участие в работе районной </w:t>
      </w:r>
      <w:r>
        <w:tab/>
        <w:t xml:space="preserve">      </w:t>
      </w:r>
      <w:r w:rsidR="009C3510">
        <w:t xml:space="preserve">          </w:t>
      </w:r>
      <w:r>
        <w:t>ведущий специалист</w:t>
      </w:r>
      <w:r w:rsidR="009C3510">
        <w:t xml:space="preserve">               </w:t>
      </w:r>
      <w:r>
        <w:t>в течение</w:t>
      </w:r>
    </w:p>
    <w:p w14:paraId="5218FBA3" w14:textId="77777777" w:rsidR="00E267C8" w:rsidRDefault="00E267C8" w:rsidP="00E267C8">
      <w:pPr>
        <w:tabs>
          <w:tab w:val="left" w:pos="8320"/>
          <w:tab w:val="left" w:pos="8480"/>
        </w:tabs>
      </w:pPr>
      <w:r>
        <w:t xml:space="preserve">межведомственной комиссии              </w:t>
      </w:r>
      <w:r w:rsidR="009C3510">
        <w:t xml:space="preserve">     администрации по                   </w:t>
      </w:r>
      <w:r>
        <w:t>202</w:t>
      </w:r>
      <w:r w:rsidR="009C3510">
        <w:t>4</w:t>
      </w:r>
      <w:r>
        <w:t>-202</w:t>
      </w:r>
      <w:r w:rsidR="009C3510">
        <w:t xml:space="preserve">6 </w:t>
      </w:r>
      <w:proofErr w:type="spellStart"/>
      <w:r>
        <w:t>г.г</w:t>
      </w:r>
      <w:proofErr w:type="spellEnd"/>
      <w:r>
        <w:t>.</w:t>
      </w:r>
    </w:p>
    <w:p w14:paraId="237A7262" w14:textId="77777777" w:rsidR="00E267C8" w:rsidRDefault="00E267C8" w:rsidP="00E267C8">
      <w:pPr>
        <w:tabs>
          <w:tab w:val="left" w:pos="5120"/>
          <w:tab w:val="left" w:pos="5260"/>
          <w:tab w:val="left" w:pos="8480"/>
        </w:tabs>
      </w:pPr>
      <w:r>
        <w:t xml:space="preserve">по профилактике правонарушений     </w:t>
      </w:r>
      <w:r w:rsidR="009C3510">
        <w:t xml:space="preserve">     </w:t>
      </w:r>
      <w:r>
        <w:t>правовым вопросам</w:t>
      </w:r>
      <w:r>
        <w:tab/>
      </w:r>
    </w:p>
    <w:p w14:paraId="2B82EF19" w14:textId="77777777" w:rsidR="00E267C8" w:rsidRDefault="00E267C8" w:rsidP="00E267C8"/>
    <w:p w14:paraId="591B4F39" w14:textId="77777777" w:rsidR="00E267C8" w:rsidRDefault="00E267C8" w:rsidP="00E267C8">
      <w:pPr>
        <w:tabs>
          <w:tab w:val="center" w:pos="4988"/>
          <w:tab w:val="left" w:pos="8280"/>
          <w:tab w:val="left" w:pos="8520"/>
        </w:tabs>
      </w:pPr>
      <w:r>
        <w:t xml:space="preserve">1.4 Организация обсуждения                </w:t>
      </w:r>
      <w:r w:rsidR="009C3510">
        <w:t xml:space="preserve">    руководитель                           </w:t>
      </w:r>
      <w:r>
        <w:t xml:space="preserve"> 1 раз в </w:t>
      </w:r>
    </w:p>
    <w:p w14:paraId="07BB1FF1" w14:textId="77777777" w:rsidR="00E267C8" w:rsidRDefault="00E267C8" w:rsidP="00E267C8">
      <w:pPr>
        <w:tabs>
          <w:tab w:val="center" w:pos="4988"/>
          <w:tab w:val="left" w:pos="8280"/>
        </w:tabs>
      </w:pPr>
      <w:r>
        <w:t>вопросо</w:t>
      </w:r>
      <w:r w:rsidR="009C3510">
        <w:t xml:space="preserve">в профилактики </w:t>
      </w:r>
      <w:r w:rsidR="009C3510">
        <w:tab/>
        <w:t xml:space="preserve">                           рабочей группы                       </w:t>
      </w:r>
      <w:r>
        <w:t xml:space="preserve"> </w:t>
      </w:r>
      <w:r w:rsidR="009C3510">
        <w:t xml:space="preserve"> </w:t>
      </w:r>
      <w:r>
        <w:t xml:space="preserve">квартал </w:t>
      </w:r>
    </w:p>
    <w:p w14:paraId="30C5190C" w14:textId="77777777" w:rsidR="00E267C8" w:rsidRDefault="00E267C8" w:rsidP="00E267C8">
      <w:r>
        <w:t xml:space="preserve">правонарушений на заседаниях </w:t>
      </w:r>
    </w:p>
    <w:p w14:paraId="145EB98E" w14:textId="77777777" w:rsidR="00E267C8" w:rsidRDefault="00E267C8" w:rsidP="00E267C8">
      <w:r>
        <w:t xml:space="preserve">рабочей группы по профилактике </w:t>
      </w:r>
    </w:p>
    <w:p w14:paraId="1101280C" w14:textId="77777777" w:rsidR="00E267C8" w:rsidRDefault="00E267C8" w:rsidP="00E267C8">
      <w:r>
        <w:t xml:space="preserve">правонарушений на территории </w:t>
      </w:r>
    </w:p>
    <w:p w14:paraId="746A1552" w14:textId="77777777" w:rsidR="00E267C8" w:rsidRDefault="00E267C8" w:rsidP="00E267C8">
      <w:r>
        <w:t xml:space="preserve">городского поселения – город  </w:t>
      </w:r>
    </w:p>
    <w:p w14:paraId="24C0D723" w14:textId="77777777" w:rsidR="00E267C8" w:rsidRDefault="00E267C8" w:rsidP="00E267C8">
      <w:r>
        <w:t xml:space="preserve">Эртиль  </w:t>
      </w:r>
    </w:p>
    <w:p w14:paraId="150A265F" w14:textId="77777777" w:rsidR="00E267C8" w:rsidRDefault="00E267C8" w:rsidP="00E267C8"/>
    <w:p w14:paraId="416EB705" w14:textId="77777777" w:rsidR="00E267C8" w:rsidRDefault="00E267C8" w:rsidP="00E267C8">
      <w:pPr>
        <w:rPr>
          <w:b/>
        </w:rPr>
      </w:pPr>
      <w:r>
        <w:rPr>
          <w:b/>
        </w:rPr>
        <w:t xml:space="preserve">2. Совершенствование нормативной правовой базы в области         профилактики правонарушений   </w:t>
      </w:r>
    </w:p>
    <w:p w14:paraId="4F70109C" w14:textId="77777777" w:rsidR="00E267C8" w:rsidRDefault="00E267C8" w:rsidP="00E267C8"/>
    <w:p w14:paraId="193A09B0" w14:textId="77777777" w:rsidR="00E267C8" w:rsidRDefault="00E267C8" w:rsidP="00E267C8">
      <w:pPr>
        <w:tabs>
          <w:tab w:val="center" w:pos="4988"/>
          <w:tab w:val="left" w:pos="8580"/>
          <w:tab w:val="left" w:pos="8820"/>
        </w:tabs>
      </w:pPr>
      <w:r>
        <w:t xml:space="preserve">2.1 Подготовка проектов                    </w:t>
      </w:r>
      <w:r w:rsidR="009C3510">
        <w:t xml:space="preserve">      </w:t>
      </w:r>
      <w:r>
        <w:t xml:space="preserve"> </w:t>
      </w:r>
      <w:r>
        <w:tab/>
        <w:t>ведущий специалист</w:t>
      </w:r>
      <w:r w:rsidR="009C3510">
        <w:t xml:space="preserve">                 </w:t>
      </w:r>
      <w:r>
        <w:t>по мере</w:t>
      </w:r>
    </w:p>
    <w:p w14:paraId="629276AF" w14:textId="77777777" w:rsidR="00E267C8" w:rsidRDefault="00E267C8" w:rsidP="00E267C8">
      <w:pPr>
        <w:tabs>
          <w:tab w:val="center" w:pos="4988"/>
          <w:tab w:val="left" w:pos="8580"/>
          <w:tab w:val="left" w:pos="8820"/>
        </w:tabs>
      </w:pPr>
      <w:r>
        <w:t xml:space="preserve">распоряжений администрации </w:t>
      </w:r>
      <w:r>
        <w:tab/>
        <w:t xml:space="preserve">          </w:t>
      </w:r>
      <w:r w:rsidR="009C3510">
        <w:t xml:space="preserve">      </w:t>
      </w:r>
      <w:r>
        <w:t>администрации по</w:t>
      </w:r>
      <w:r w:rsidR="009C3510" w:rsidRPr="009C3510">
        <w:t xml:space="preserve"> </w:t>
      </w:r>
      <w:r w:rsidR="009C3510">
        <w:t xml:space="preserve">                    </w:t>
      </w:r>
      <w:proofErr w:type="spellStart"/>
      <w:r w:rsidR="009C3510">
        <w:t>необход</w:t>
      </w:r>
      <w:proofErr w:type="spellEnd"/>
      <w:r w:rsidR="009C3510">
        <w:t>.</w:t>
      </w:r>
      <w:r>
        <w:tab/>
      </w:r>
    </w:p>
    <w:p w14:paraId="27DFF7EF" w14:textId="77777777" w:rsidR="00E267C8" w:rsidRDefault="00E267C8" w:rsidP="00E267C8">
      <w:pPr>
        <w:tabs>
          <w:tab w:val="center" w:pos="4988"/>
        </w:tabs>
      </w:pPr>
      <w:r>
        <w:t xml:space="preserve">городского поселения – город            </w:t>
      </w:r>
      <w:r>
        <w:tab/>
      </w:r>
      <w:r w:rsidR="009C3510">
        <w:t xml:space="preserve">      </w:t>
      </w:r>
      <w:r>
        <w:t>правовым вопросам</w:t>
      </w:r>
    </w:p>
    <w:p w14:paraId="563755ED" w14:textId="77777777" w:rsidR="00E267C8" w:rsidRDefault="00E267C8" w:rsidP="00E267C8">
      <w:r>
        <w:t xml:space="preserve">Эртиль, регламентирующих </w:t>
      </w:r>
    </w:p>
    <w:p w14:paraId="23E85797" w14:textId="77777777" w:rsidR="00E267C8" w:rsidRDefault="00E267C8" w:rsidP="00E267C8">
      <w:r>
        <w:t xml:space="preserve">реализацию алкогольной </w:t>
      </w:r>
    </w:p>
    <w:p w14:paraId="23750450" w14:textId="77777777" w:rsidR="00E267C8" w:rsidRDefault="00E267C8" w:rsidP="00E267C8">
      <w:r>
        <w:t xml:space="preserve">продукции, пива, а также вид </w:t>
      </w:r>
    </w:p>
    <w:p w14:paraId="5B333D57" w14:textId="77777777" w:rsidR="00E267C8" w:rsidRDefault="00E267C8" w:rsidP="00E267C8">
      <w:r>
        <w:t xml:space="preserve">упаковочной тары для </w:t>
      </w:r>
    </w:p>
    <w:p w14:paraId="57C508FF" w14:textId="77777777" w:rsidR="00E267C8" w:rsidRDefault="00E267C8" w:rsidP="00E267C8">
      <w:r>
        <w:lastRenderedPageBreak/>
        <w:t xml:space="preserve">перечисленной продукции в дни </w:t>
      </w:r>
    </w:p>
    <w:p w14:paraId="3CF70909" w14:textId="77777777" w:rsidR="00E267C8" w:rsidRDefault="00E267C8" w:rsidP="00E267C8">
      <w:r>
        <w:t xml:space="preserve">проведения общегородских </w:t>
      </w:r>
    </w:p>
    <w:p w14:paraId="6C227569" w14:textId="77777777" w:rsidR="00E267C8" w:rsidRDefault="00E267C8" w:rsidP="00E267C8">
      <w:r>
        <w:t xml:space="preserve">мероприятий  </w:t>
      </w:r>
    </w:p>
    <w:p w14:paraId="00FF2081" w14:textId="77777777" w:rsidR="00E267C8" w:rsidRDefault="00E267C8" w:rsidP="00E267C8"/>
    <w:p w14:paraId="568EA2F1" w14:textId="77777777" w:rsidR="00E267C8" w:rsidRDefault="00E267C8" w:rsidP="00E267C8">
      <w:pPr>
        <w:tabs>
          <w:tab w:val="center" w:pos="4988"/>
          <w:tab w:val="left" w:pos="8180"/>
          <w:tab w:val="left" w:pos="8380"/>
          <w:tab w:val="left" w:pos="8560"/>
        </w:tabs>
      </w:pPr>
      <w:r>
        <w:t xml:space="preserve">2.2 Подготовка проектов </w:t>
      </w:r>
      <w:r>
        <w:tab/>
        <w:t xml:space="preserve">     </w:t>
      </w:r>
      <w:r w:rsidR="009C3510">
        <w:t xml:space="preserve">                    заместитель главы                     </w:t>
      </w:r>
      <w:r>
        <w:t>в течение</w:t>
      </w:r>
    </w:p>
    <w:p w14:paraId="390DEC97" w14:textId="77777777" w:rsidR="00E267C8" w:rsidRDefault="00E267C8" w:rsidP="00E267C8">
      <w:pPr>
        <w:tabs>
          <w:tab w:val="center" w:pos="4988"/>
          <w:tab w:val="left" w:pos="8160"/>
          <w:tab w:val="left" w:pos="8400"/>
          <w:tab w:val="left" w:pos="8560"/>
        </w:tabs>
      </w:pPr>
      <w:r>
        <w:t>распоряжений о назначении</w:t>
      </w:r>
      <w:r w:rsidR="009C3510">
        <w:t xml:space="preserve">                    </w:t>
      </w:r>
      <w:r w:rsidR="009C3510">
        <w:tab/>
        <w:t xml:space="preserve">администрации                          </w:t>
      </w:r>
      <w:r>
        <w:t>202</w:t>
      </w:r>
      <w:r w:rsidR="009C3510">
        <w:t>4</w:t>
      </w:r>
      <w:r>
        <w:t>-202</w:t>
      </w:r>
      <w:r w:rsidR="009C3510">
        <w:t xml:space="preserve">6 </w:t>
      </w:r>
      <w:proofErr w:type="spellStart"/>
      <w:r>
        <w:t>г.г</w:t>
      </w:r>
      <w:proofErr w:type="spellEnd"/>
      <w:r>
        <w:t>.</w:t>
      </w:r>
    </w:p>
    <w:p w14:paraId="663A3784" w14:textId="77777777" w:rsidR="00E267C8" w:rsidRDefault="00E267C8" w:rsidP="00E267C8">
      <w:pPr>
        <w:tabs>
          <w:tab w:val="left" w:pos="8560"/>
        </w:tabs>
      </w:pPr>
      <w:r>
        <w:t xml:space="preserve">уполномоченных </w:t>
      </w:r>
      <w:r>
        <w:tab/>
      </w:r>
    </w:p>
    <w:p w14:paraId="6270BAE9" w14:textId="77777777" w:rsidR="00E267C8" w:rsidRDefault="00E267C8" w:rsidP="00E267C8">
      <w:r>
        <w:t xml:space="preserve">представителей </w:t>
      </w:r>
    </w:p>
    <w:p w14:paraId="19BF756E" w14:textId="77777777" w:rsidR="00E267C8" w:rsidRDefault="00E267C8" w:rsidP="00E267C8">
      <w:r>
        <w:t xml:space="preserve">администрации города </w:t>
      </w:r>
    </w:p>
    <w:p w14:paraId="6108CF4E" w14:textId="77777777" w:rsidR="00E267C8" w:rsidRDefault="00E267C8" w:rsidP="00E267C8">
      <w:r>
        <w:t xml:space="preserve">при проведении </w:t>
      </w:r>
    </w:p>
    <w:p w14:paraId="2A05D514" w14:textId="77777777" w:rsidR="00E267C8" w:rsidRDefault="00E267C8" w:rsidP="00E267C8">
      <w:r>
        <w:t xml:space="preserve">публичных мероприятий </w:t>
      </w:r>
    </w:p>
    <w:p w14:paraId="3CCC2FC4" w14:textId="77777777" w:rsidR="00E267C8" w:rsidRDefault="00E267C8" w:rsidP="00E267C8"/>
    <w:p w14:paraId="00514155" w14:textId="77777777" w:rsidR="00E267C8" w:rsidRDefault="009C3510" w:rsidP="00E267C8">
      <w:pPr>
        <w:tabs>
          <w:tab w:val="center" w:pos="4988"/>
          <w:tab w:val="left" w:pos="8360"/>
          <w:tab w:val="left" w:pos="8520"/>
        </w:tabs>
      </w:pPr>
      <w:r>
        <w:t xml:space="preserve">2.3 Осуществление </w:t>
      </w:r>
      <w:r>
        <w:tab/>
        <w:t xml:space="preserve">                                   ведущий специалист                </w:t>
      </w:r>
      <w:r w:rsidR="00E267C8">
        <w:t>в течение</w:t>
      </w:r>
    </w:p>
    <w:p w14:paraId="48440629" w14:textId="77777777" w:rsidR="00E267C8" w:rsidRDefault="00E267C8" w:rsidP="00E267C8">
      <w:pPr>
        <w:tabs>
          <w:tab w:val="center" w:pos="4988"/>
          <w:tab w:val="left" w:pos="8320"/>
          <w:tab w:val="left" w:pos="8520"/>
        </w:tabs>
      </w:pPr>
      <w:r>
        <w:t>юридической</w:t>
      </w:r>
      <w:r w:rsidR="009C3510">
        <w:t xml:space="preserve"> экспертизы </w:t>
      </w:r>
      <w:r w:rsidR="009C3510">
        <w:tab/>
        <w:t xml:space="preserve">                        администрации по                    2</w:t>
      </w:r>
      <w:r>
        <w:t>02</w:t>
      </w:r>
      <w:r w:rsidR="009C3510">
        <w:t>4</w:t>
      </w:r>
      <w:r>
        <w:t>-202</w:t>
      </w:r>
      <w:r w:rsidR="009C3510">
        <w:t xml:space="preserve">6 </w:t>
      </w:r>
      <w:proofErr w:type="spellStart"/>
      <w:r>
        <w:t>г.г</w:t>
      </w:r>
      <w:proofErr w:type="spellEnd"/>
      <w:r>
        <w:t>.</w:t>
      </w:r>
    </w:p>
    <w:p w14:paraId="74AD3A25" w14:textId="77777777" w:rsidR="00E267C8" w:rsidRDefault="00E267C8" w:rsidP="00E267C8">
      <w:pPr>
        <w:tabs>
          <w:tab w:val="center" w:pos="4988"/>
          <w:tab w:val="left" w:pos="8520"/>
        </w:tabs>
      </w:pPr>
      <w:r>
        <w:t>проект</w:t>
      </w:r>
      <w:r w:rsidR="009C3510">
        <w:t xml:space="preserve">ов правовых актов </w:t>
      </w:r>
      <w:r w:rsidR="009C3510">
        <w:tab/>
        <w:t xml:space="preserve">     </w:t>
      </w:r>
      <w:r>
        <w:t>правовым вопросам</w:t>
      </w:r>
      <w:r>
        <w:tab/>
      </w:r>
    </w:p>
    <w:p w14:paraId="349C9135" w14:textId="77777777" w:rsidR="00E267C8" w:rsidRDefault="00E267C8" w:rsidP="00E267C8">
      <w:r>
        <w:t xml:space="preserve">администрации в области </w:t>
      </w:r>
    </w:p>
    <w:p w14:paraId="757B6A27" w14:textId="77777777" w:rsidR="00E267C8" w:rsidRDefault="00E267C8" w:rsidP="00E267C8">
      <w:r>
        <w:t xml:space="preserve">профилактики </w:t>
      </w:r>
    </w:p>
    <w:p w14:paraId="1AA45A73" w14:textId="77777777" w:rsidR="00E267C8" w:rsidRDefault="00E267C8" w:rsidP="00E267C8">
      <w:r>
        <w:t xml:space="preserve">правонарушений </w:t>
      </w:r>
    </w:p>
    <w:p w14:paraId="2E2EA00E" w14:textId="77777777" w:rsidR="00E267C8" w:rsidRDefault="00E267C8" w:rsidP="00E267C8"/>
    <w:p w14:paraId="4DBF0E5B" w14:textId="77777777" w:rsidR="00E267C8" w:rsidRDefault="00E267C8" w:rsidP="00E267C8">
      <w:pPr>
        <w:rPr>
          <w:b/>
        </w:rPr>
      </w:pPr>
      <w:r>
        <w:rPr>
          <w:b/>
        </w:rPr>
        <w:t xml:space="preserve">3. Профилактика терроризма и экстремизма  </w:t>
      </w:r>
    </w:p>
    <w:p w14:paraId="359687A9" w14:textId="77777777" w:rsidR="00E267C8" w:rsidRDefault="00E267C8" w:rsidP="00E267C8"/>
    <w:p w14:paraId="6ADF26A0" w14:textId="77777777" w:rsidR="00E267C8" w:rsidRDefault="00E267C8" w:rsidP="00E267C8">
      <w:pPr>
        <w:tabs>
          <w:tab w:val="center" w:pos="4988"/>
          <w:tab w:val="left" w:pos="8540"/>
          <w:tab w:val="left" w:pos="8780"/>
        </w:tabs>
      </w:pPr>
      <w:r>
        <w:t>3.1 Организация мероприяти</w:t>
      </w:r>
      <w:r w:rsidR="009C3510">
        <w:t xml:space="preserve">й </w:t>
      </w:r>
      <w:r w:rsidR="009C3510">
        <w:tab/>
        <w:t xml:space="preserve">             </w:t>
      </w:r>
      <w:r w:rsidR="00255E1E">
        <w:t xml:space="preserve">    </w:t>
      </w:r>
      <w:r w:rsidR="009C3510">
        <w:t xml:space="preserve">глава поселения                    </w:t>
      </w:r>
      <w:r w:rsidR="00255E1E">
        <w:t xml:space="preserve">    </w:t>
      </w:r>
      <w:r>
        <w:t>по отд.</w:t>
      </w:r>
    </w:p>
    <w:p w14:paraId="0DD9A5DD" w14:textId="77777777" w:rsidR="00E267C8" w:rsidRDefault="00E267C8" w:rsidP="00E267C8">
      <w:pPr>
        <w:tabs>
          <w:tab w:val="center" w:pos="4988"/>
          <w:tab w:val="left" w:pos="8560"/>
          <w:tab w:val="left" w:pos="8780"/>
        </w:tabs>
      </w:pPr>
      <w:r>
        <w:t xml:space="preserve">по контролю за состоянием                                           </w:t>
      </w:r>
      <w:r w:rsidR="00255E1E">
        <w:t xml:space="preserve">                               </w:t>
      </w:r>
      <w:r>
        <w:t>плану</w:t>
      </w:r>
    </w:p>
    <w:p w14:paraId="71BCCBC0" w14:textId="77777777" w:rsidR="00E267C8" w:rsidRDefault="00E267C8" w:rsidP="00E267C8">
      <w:r>
        <w:t xml:space="preserve">антитеррористической </w:t>
      </w:r>
    </w:p>
    <w:p w14:paraId="72E174FD" w14:textId="77777777" w:rsidR="00E267C8" w:rsidRDefault="00E267C8" w:rsidP="00E267C8">
      <w:r>
        <w:t xml:space="preserve">защищенности объектов </w:t>
      </w:r>
    </w:p>
    <w:p w14:paraId="4E521202" w14:textId="77777777" w:rsidR="00E267C8" w:rsidRDefault="00E267C8" w:rsidP="00E267C8">
      <w:r>
        <w:t xml:space="preserve">жизнеобеспечения  </w:t>
      </w:r>
    </w:p>
    <w:p w14:paraId="3D89B98F" w14:textId="77777777" w:rsidR="00E267C8" w:rsidRDefault="00E267C8" w:rsidP="00E267C8">
      <w:r>
        <w:t xml:space="preserve">городского поселения </w:t>
      </w:r>
    </w:p>
    <w:p w14:paraId="67A06CD4" w14:textId="77777777" w:rsidR="00E267C8" w:rsidRDefault="00E267C8" w:rsidP="00E267C8"/>
    <w:p w14:paraId="107BDE9B" w14:textId="77777777" w:rsidR="00E267C8" w:rsidRDefault="00255E1E" w:rsidP="00E267C8">
      <w:pPr>
        <w:tabs>
          <w:tab w:val="center" w:pos="4988"/>
          <w:tab w:val="left" w:pos="8300"/>
          <w:tab w:val="left" w:pos="8700"/>
        </w:tabs>
      </w:pPr>
      <w:r>
        <w:t xml:space="preserve">3.2 Организация проверок                         управляющая                            </w:t>
      </w:r>
      <w:r w:rsidR="00E267C8">
        <w:t xml:space="preserve">1 раз в </w:t>
      </w:r>
      <w:r w:rsidR="00E267C8">
        <w:tab/>
      </w:r>
    </w:p>
    <w:p w14:paraId="7B178EC3" w14:textId="77777777" w:rsidR="00E267C8" w:rsidRDefault="00E267C8" w:rsidP="00E267C8">
      <w:pPr>
        <w:tabs>
          <w:tab w:val="center" w:pos="4988"/>
          <w:tab w:val="left" w:pos="8300"/>
        </w:tabs>
      </w:pPr>
      <w:r>
        <w:t>чердачны</w:t>
      </w:r>
      <w:r w:rsidR="00255E1E">
        <w:t xml:space="preserve">х и подвальных </w:t>
      </w:r>
      <w:r w:rsidR="00255E1E">
        <w:tab/>
        <w:t xml:space="preserve">                         </w:t>
      </w:r>
      <w:r>
        <w:t>компания МУП</w:t>
      </w:r>
      <w:r w:rsidR="00255E1E" w:rsidRPr="00255E1E">
        <w:t xml:space="preserve"> </w:t>
      </w:r>
      <w:r w:rsidR="00255E1E">
        <w:t xml:space="preserve">                         полугодие</w:t>
      </w:r>
      <w:r>
        <w:tab/>
      </w:r>
    </w:p>
    <w:p w14:paraId="51CCC05B" w14:textId="77777777" w:rsidR="00E267C8" w:rsidRDefault="00E267C8" w:rsidP="00E267C8">
      <w:pPr>
        <w:tabs>
          <w:tab w:val="center" w:pos="4988"/>
        </w:tabs>
      </w:pPr>
      <w:r>
        <w:t>п</w:t>
      </w:r>
      <w:r w:rsidR="00255E1E">
        <w:t xml:space="preserve">омещений на предмет               </w:t>
      </w:r>
      <w:r w:rsidR="00C6488A">
        <w:t xml:space="preserve">        </w:t>
      </w:r>
      <w:r w:rsidR="00255E1E">
        <w:t xml:space="preserve">    </w:t>
      </w:r>
      <w:proofErr w:type="gramStart"/>
      <w:r w:rsidR="00255E1E">
        <w:t xml:space="preserve"> </w:t>
      </w:r>
      <w:r>
        <w:t xml:space="preserve">  «</w:t>
      </w:r>
      <w:proofErr w:type="gramEnd"/>
      <w:r>
        <w:t>Эртильское»</w:t>
      </w:r>
    </w:p>
    <w:p w14:paraId="36FC4417" w14:textId="77777777" w:rsidR="00E267C8" w:rsidRDefault="00E267C8" w:rsidP="00E267C8">
      <w:r>
        <w:t xml:space="preserve">обеспечения их технической </w:t>
      </w:r>
    </w:p>
    <w:p w14:paraId="06CD08D1" w14:textId="77777777" w:rsidR="00E267C8" w:rsidRDefault="00E267C8" w:rsidP="00E267C8">
      <w:r>
        <w:t xml:space="preserve">укрепленности </w:t>
      </w:r>
    </w:p>
    <w:p w14:paraId="02D7E0F8" w14:textId="77777777" w:rsidR="00E267C8" w:rsidRDefault="00E267C8" w:rsidP="00E267C8"/>
    <w:p w14:paraId="2EDE2F8F" w14:textId="77777777" w:rsidR="00E267C8" w:rsidRDefault="00E267C8" w:rsidP="00E267C8">
      <w:pPr>
        <w:tabs>
          <w:tab w:val="center" w:pos="4988"/>
          <w:tab w:val="left" w:pos="8240"/>
        </w:tabs>
      </w:pPr>
      <w:r>
        <w:t>3.3 Ор</w:t>
      </w:r>
      <w:r w:rsidR="00C6488A">
        <w:t xml:space="preserve">ганизация                         </w:t>
      </w:r>
      <w:r>
        <w:t xml:space="preserve">   </w:t>
      </w:r>
      <w:r w:rsidR="00C6488A">
        <w:t xml:space="preserve">             </w:t>
      </w:r>
      <w:r>
        <w:t>заместитель главы</w:t>
      </w:r>
      <w:r w:rsidR="00C6488A">
        <w:t xml:space="preserve">                      </w:t>
      </w:r>
      <w:r>
        <w:t>202</w:t>
      </w:r>
      <w:r w:rsidR="00C6488A">
        <w:t>4</w:t>
      </w:r>
      <w:r>
        <w:t>-202</w:t>
      </w:r>
      <w:r w:rsidR="00C6488A">
        <w:t xml:space="preserve">6 </w:t>
      </w:r>
      <w:proofErr w:type="spellStart"/>
      <w:r>
        <w:t>г.г</w:t>
      </w:r>
      <w:proofErr w:type="spellEnd"/>
      <w:r>
        <w:t>.</w:t>
      </w:r>
    </w:p>
    <w:p w14:paraId="1CD353E6" w14:textId="77777777" w:rsidR="00E267C8" w:rsidRDefault="00C6488A" w:rsidP="00E267C8">
      <w:pPr>
        <w:tabs>
          <w:tab w:val="center" w:pos="4988"/>
          <w:tab w:val="left" w:pos="8240"/>
        </w:tabs>
      </w:pPr>
      <w:r>
        <w:t xml:space="preserve">разъяснительной работы                         </w:t>
      </w:r>
      <w:r w:rsidR="00E267C8">
        <w:t xml:space="preserve">  администрации</w:t>
      </w:r>
      <w:r w:rsidR="00E267C8">
        <w:tab/>
      </w:r>
    </w:p>
    <w:p w14:paraId="72466BF4" w14:textId="77777777" w:rsidR="00E267C8" w:rsidRDefault="00E267C8" w:rsidP="00E267C8">
      <w:r>
        <w:t xml:space="preserve">с руководителями  </w:t>
      </w:r>
    </w:p>
    <w:p w14:paraId="12A861D6" w14:textId="77777777" w:rsidR="00E267C8" w:rsidRDefault="00E267C8" w:rsidP="00E267C8">
      <w:r>
        <w:t xml:space="preserve">управляющей компании </w:t>
      </w:r>
    </w:p>
    <w:p w14:paraId="60BDFB53" w14:textId="77777777" w:rsidR="00E267C8" w:rsidRDefault="00E267C8" w:rsidP="00E267C8">
      <w:r>
        <w:t xml:space="preserve">по установке в жилых </w:t>
      </w:r>
    </w:p>
    <w:p w14:paraId="735F7BE9" w14:textId="77777777" w:rsidR="00E267C8" w:rsidRDefault="00E267C8" w:rsidP="00E267C8">
      <w:r>
        <w:t xml:space="preserve">домах металлических </w:t>
      </w:r>
    </w:p>
    <w:p w14:paraId="312194E7" w14:textId="77777777" w:rsidR="00E267C8" w:rsidRDefault="00E267C8" w:rsidP="00E267C8">
      <w:r>
        <w:t xml:space="preserve">дверей, кодовых замков, </w:t>
      </w:r>
    </w:p>
    <w:p w14:paraId="705A341D" w14:textId="77777777" w:rsidR="00E267C8" w:rsidRDefault="00E267C8" w:rsidP="00E267C8">
      <w:r>
        <w:t xml:space="preserve">домофонов, оборудованию </w:t>
      </w:r>
    </w:p>
    <w:p w14:paraId="4F8E2057" w14:textId="77777777" w:rsidR="00E267C8" w:rsidRDefault="00E267C8" w:rsidP="00E267C8">
      <w:r>
        <w:t xml:space="preserve">квартир охранной </w:t>
      </w:r>
    </w:p>
    <w:p w14:paraId="1A7B8159" w14:textId="77777777" w:rsidR="00E267C8" w:rsidRDefault="00E267C8" w:rsidP="00E267C8">
      <w:r>
        <w:t xml:space="preserve">сигнализацией </w:t>
      </w:r>
    </w:p>
    <w:p w14:paraId="0F1E01B6" w14:textId="77777777" w:rsidR="00E267C8" w:rsidRDefault="00E267C8" w:rsidP="00E267C8"/>
    <w:p w14:paraId="0D345672" w14:textId="77777777" w:rsidR="00E267C8" w:rsidRDefault="00E267C8" w:rsidP="00E267C8">
      <w:pPr>
        <w:tabs>
          <w:tab w:val="center" w:pos="4988"/>
          <w:tab w:val="left" w:pos="8360"/>
        </w:tabs>
      </w:pPr>
      <w:r>
        <w:t>3.4 Орга</w:t>
      </w:r>
      <w:r w:rsidR="00C6488A">
        <w:t xml:space="preserve">низация работы                            </w:t>
      </w:r>
      <w:r>
        <w:t xml:space="preserve">  глава поселения </w:t>
      </w:r>
      <w:r w:rsidR="00C6488A">
        <w:t xml:space="preserve">                       </w:t>
      </w:r>
      <w:r>
        <w:t xml:space="preserve">1 раз в </w:t>
      </w:r>
    </w:p>
    <w:p w14:paraId="2BE51727" w14:textId="77777777" w:rsidR="00E267C8" w:rsidRDefault="00E267C8" w:rsidP="00E267C8">
      <w:pPr>
        <w:tabs>
          <w:tab w:val="center" w:pos="4988"/>
          <w:tab w:val="left" w:pos="8360"/>
        </w:tabs>
      </w:pPr>
      <w:r>
        <w:t xml:space="preserve">с руководителями </w:t>
      </w:r>
      <w:r>
        <w:tab/>
        <w:t xml:space="preserve">            </w:t>
      </w:r>
      <w:r w:rsidR="00C6488A">
        <w:t xml:space="preserve">                                                                                полугодие</w:t>
      </w:r>
      <w:r>
        <w:tab/>
      </w:r>
    </w:p>
    <w:p w14:paraId="0EB5EE71" w14:textId="77777777" w:rsidR="00E267C8" w:rsidRDefault="00E267C8" w:rsidP="00E267C8">
      <w:r>
        <w:t xml:space="preserve">муниципальных предприятий, </w:t>
      </w:r>
    </w:p>
    <w:p w14:paraId="74890C29" w14:textId="77777777" w:rsidR="00E267C8" w:rsidRDefault="00E267C8" w:rsidP="00E267C8">
      <w:r>
        <w:t xml:space="preserve">учреждений, управляющей </w:t>
      </w:r>
    </w:p>
    <w:p w14:paraId="48A47A0E" w14:textId="77777777" w:rsidR="00E267C8" w:rsidRDefault="00E267C8" w:rsidP="00E267C8">
      <w:r>
        <w:t xml:space="preserve">компании по вопросам </w:t>
      </w:r>
    </w:p>
    <w:p w14:paraId="68EB39FC" w14:textId="77777777" w:rsidR="00E267C8" w:rsidRDefault="00E267C8" w:rsidP="00E267C8">
      <w:r>
        <w:t xml:space="preserve">своевременного обнаружения </w:t>
      </w:r>
    </w:p>
    <w:p w14:paraId="231C5CA7" w14:textId="77777777" w:rsidR="00E267C8" w:rsidRDefault="00E267C8" w:rsidP="00E267C8">
      <w:r>
        <w:t xml:space="preserve">на стенах зданий и сооружений </w:t>
      </w:r>
    </w:p>
    <w:p w14:paraId="121B3FEC" w14:textId="77777777" w:rsidR="00E267C8" w:rsidRDefault="00E267C8" w:rsidP="00E267C8">
      <w:r>
        <w:lastRenderedPageBreak/>
        <w:t xml:space="preserve">надписей и рисунков  </w:t>
      </w:r>
    </w:p>
    <w:p w14:paraId="3A6FFEA0" w14:textId="77777777" w:rsidR="00E267C8" w:rsidRDefault="00E267C8" w:rsidP="00E267C8">
      <w:r>
        <w:t xml:space="preserve">экстремистской направленности, </w:t>
      </w:r>
    </w:p>
    <w:p w14:paraId="75881B4F" w14:textId="77777777" w:rsidR="00E267C8" w:rsidRDefault="00E267C8" w:rsidP="00E267C8">
      <w:r>
        <w:t xml:space="preserve">ликвидации их и </w:t>
      </w:r>
    </w:p>
    <w:p w14:paraId="018CA814" w14:textId="77777777" w:rsidR="00E267C8" w:rsidRDefault="00E267C8" w:rsidP="00E267C8">
      <w:r>
        <w:t xml:space="preserve">незамедлительного  </w:t>
      </w:r>
    </w:p>
    <w:p w14:paraId="0C18BCD8" w14:textId="77777777" w:rsidR="00E267C8" w:rsidRDefault="00E267C8" w:rsidP="00E267C8">
      <w:r>
        <w:t xml:space="preserve">информирования о случившемся </w:t>
      </w:r>
    </w:p>
    <w:p w14:paraId="2C115914" w14:textId="77777777" w:rsidR="00E267C8" w:rsidRDefault="00E267C8" w:rsidP="00E267C8">
      <w:r>
        <w:t xml:space="preserve">органов внутренних дел и </w:t>
      </w:r>
    </w:p>
    <w:p w14:paraId="3093127F" w14:textId="77777777" w:rsidR="00E267C8" w:rsidRDefault="00E267C8" w:rsidP="00E267C8">
      <w:r>
        <w:t>прокуратуры</w:t>
      </w:r>
    </w:p>
    <w:p w14:paraId="15395324" w14:textId="77777777" w:rsidR="00E267C8" w:rsidRDefault="00E267C8" w:rsidP="00E267C8"/>
    <w:p w14:paraId="5337425D" w14:textId="77777777" w:rsidR="00E267C8" w:rsidRDefault="00C6488A" w:rsidP="00C6488A">
      <w:pPr>
        <w:tabs>
          <w:tab w:val="left" w:pos="5480"/>
          <w:tab w:val="left" w:pos="7371"/>
          <w:tab w:val="left" w:pos="8300"/>
          <w:tab w:val="left" w:pos="8600"/>
        </w:tabs>
      </w:pPr>
      <w:r>
        <w:t xml:space="preserve">3.5 Организация совместно                        управляющая                              </w:t>
      </w:r>
      <w:r w:rsidR="00E267C8">
        <w:t xml:space="preserve">1 раз в </w:t>
      </w:r>
      <w:r w:rsidR="00E267C8">
        <w:tab/>
      </w:r>
    </w:p>
    <w:p w14:paraId="09F9C769" w14:textId="77777777" w:rsidR="00E267C8" w:rsidRDefault="00C6488A" w:rsidP="00E267C8">
      <w:pPr>
        <w:tabs>
          <w:tab w:val="left" w:pos="5480"/>
          <w:tab w:val="left" w:pos="8300"/>
        </w:tabs>
      </w:pPr>
      <w:r>
        <w:t xml:space="preserve">с представителями ОВД МВД                   </w:t>
      </w:r>
      <w:r w:rsidR="00E267C8">
        <w:t>компания</w:t>
      </w:r>
      <w:r w:rsidR="00E267C8">
        <w:tab/>
      </w:r>
      <w:r>
        <w:t xml:space="preserve">                                 </w:t>
      </w:r>
      <w:r w:rsidR="00E267C8">
        <w:t>полугодие</w:t>
      </w:r>
    </w:p>
    <w:p w14:paraId="4E63CC3A" w14:textId="77777777" w:rsidR="00E267C8" w:rsidRDefault="00E267C8" w:rsidP="00E267C8">
      <w:r>
        <w:t xml:space="preserve">России по Эртильскому району </w:t>
      </w:r>
    </w:p>
    <w:p w14:paraId="659EB90A" w14:textId="77777777" w:rsidR="00E267C8" w:rsidRDefault="00E267C8" w:rsidP="00E267C8">
      <w:r>
        <w:t xml:space="preserve">проверок заброшенных строений </w:t>
      </w:r>
    </w:p>
    <w:p w14:paraId="152DAB06" w14:textId="77777777" w:rsidR="00E267C8" w:rsidRDefault="00E267C8" w:rsidP="00E267C8">
      <w:r>
        <w:t xml:space="preserve">с целью выявления возможного  </w:t>
      </w:r>
    </w:p>
    <w:p w14:paraId="1406B85C" w14:textId="77777777" w:rsidR="00E267C8" w:rsidRDefault="00E267C8" w:rsidP="00E267C8">
      <w:r>
        <w:t xml:space="preserve">складирования в них средств </w:t>
      </w:r>
    </w:p>
    <w:p w14:paraId="60DB5738" w14:textId="77777777" w:rsidR="00E267C8" w:rsidRDefault="00E267C8" w:rsidP="00E267C8">
      <w:r>
        <w:t xml:space="preserve">для совершения террористических </w:t>
      </w:r>
    </w:p>
    <w:p w14:paraId="59ADE937" w14:textId="77777777" w:rsidR="00E267C8" w:rsidRDefault="00E267C8" w:rsidP="00E267C8">
      <w:r>
        <w:t xml:space="preserve">актов </w:t>
      </w:r>
    </w:p>
    <w:p w14:paraId="7FD8D611" w14:textId="77777777" w:rsidR="00E267C8" w:rsidRDefault="00E267C8" w:rsidP="00E267C8"/>
    <w:p w14:paraId="3C994A61" w14:textId="77777777" w:rsidR="00E267C8" w:rsidRDefault="00E267C8" w:rsidP="00E267C8">
      <w:pPr>
        <w:tabs>
          <w:tab w:val="left" w:pos="5180"/>
          <w:tab w:val="left" w:pos="5380"/>
          <w:tab w:val="left" w:pos="5680"/>
        </w:tabs>
      </w:pPr>
      <w:r>
        <w:t xml:space="preserve">3.6 Организация разъяснительной   </w:t>
      </w:r>
      <w:r>
        <w:tab/>
        <w:t xml:space="preserve"> ведущий специалист   202</w:t>
      </w:r>
      <w:r w:rsidR="00C6488A">
        <w:t>4</w:t>
      </w:r>
      <w:r>
        <w:t>-202</w:t>
      </w:r>
      <w:r w:rsidR="00C6488A">
        <w:t xml:space="preserve">6 </w:t>
      </w:r>
      <w:proofErr w:type="spellStart"/>
      <w:r>
        <w:t>г.г</w:t>
      </w:r>
      <w:proofErr w:type="spellEnd"/>
      <w:r>
        <w:t xml:space="preserve">. </w:t>
      </w:r>
    </w:p>
    <w:p w14:paraId="5FC73CFC" w14:textId="77777777" w:rsidR="00E267C8" w:rsidRDefault="00E267C8" w:rsidP="00E267C8">
      <w:pPr>
        <w:tabs>
          <w:tab w:val="left" w:pos="5260"/>
          <w:tab w:val="left" w:pos="5460"/>
          <w:tab w:val="left" w:pos="5680"/>
          <w:tab w:val="left" w:pos="8440"/>
          <w:tab w:val="left" w:pos="8600"/>
        </w:tabs>
      </w:pPr>
      <w:r>
        <w:t xml:space="preserve">работы с арендаторами муниципальных </w:t>
      </w:r>
      <w:r>
        <w:tab/>
        <w:t xml:space="preserve">администрации по  </w:t>
      </w:r>
    </w:p>
    <w:p w14:paraId="797B6FE7" w14:textId="77777777" w:rsidR="00E267C8" w:rsidRDefault="00E267C8" w:rsidP="00E267C8">
      <w:pPr>
        <w:tabs>
          <w:tab w:val="left" w:pos="5320"/>
          <w:tab w:val="left" w:pos="5480"/>
          <w:tab w:val="left" w:pos="5680"/>
        </w:tabs>
      </w:pPr>
      <w:r>
        <w:t xml:space="preserve">объектов по соблюдению ими требований                муниципальному </w:t>
      </w:r>
    </w:p>
    <w:p w14:paraId="0F80E163" w14:textId="77777777" w:rsidR="00E267C8" w:rsidRDefault="00E267C8" w:rsidP="00E267C8">
      <w:pPr>
        <w:tabs>
          <w:tab w:val="center" w:pos="4988"/>
        </w:tabs>
      </w:pPr>
      <w:r>
        <w:t xml:space="preserve">технической укрепленности </w:t>
      </w:r>
      <w:r>
        <w:tab/>
        <w:t xml:space="preserve">                             имуществу</w:t>
      </w:r>
    </w:p>
    <w:p w14:paraId="5E535F2A" w14:textId="77777777" w:rsidR="00E267C8" w:rsidRDefault="00E267C8" w:rsidP="00E267C8">
      <w:r>
        <w:t xml:space="preserve">арендуемых помещений </w:t>
      </w:r>
    </w:p>
    <w:p w14:paraId="3F76C40C" w14:textId="77777777" w:rsidR="00E267C8" w:rsidRDefault="00E267C8" w:rsidP="00E267C8">
      <w:r>
        <w:t xml:space="preserve">и правил пожарной  </w:t>
      </w:r>
    </w:p>
    <w:p w14:paraId="4A4BC884" w14:textId="77777777" w:rsidR="00E267C8" w:rsidRDefault="00E267C8" w:rsidP="00E267C8">
      <w:r>
        <w:t xml:space="preserve">безопасности </w:t>
      </w:r>
    </w:p>
    <w:p w14:paraId="585846B8" w14:textId="77777777" w:rsidR="00E267C8" w:rsidRDefault="00E267C8" w:rsidP="00E267C8"/>
    <w:p w14:paraId="4D9DE7B8" w14:textId="77777777" w:rsidR="00E267C8" w:rsidRDefault="00E267C8" w:rsidP="00C6488A">
      <w:pPr>
        <w:tabs>
          <w:tab w:val="left" w:pos="4253"/>
          <w:tab w:val="center" w:pos="4988"/>
          <w:tab w:val="left" w:pos="7980"/>
          <w:tab w:val="left" w:pos="8560"/>
        </w:tabs>
      </w:pPr>
      <w:r>
        <w:t>3</w:t>
      </w:r>
      <w:r w:rsidR="00C6488A">
        <w:t xml:space="preserve">.7 Участие в районных </w:t>
      </w:r>
      <w:r w:rsidR="00C6488A">
        <w:tab/>
        <w:t xml:space="preserve">глава поселения                       </w:t>
      </w:r>
      <w:r>
        <w:t xml:space="preserve">     по отд.</w:t>
      </w:r>
      <w:r>
        <w:tab/>
      </w:r>
    </w:p>
    <w:p w14:paraId="3DCF66BE" w14:textId="77777777" w:rsidR="00E267C8" w:rsidRDefault="00C6488A" w:rsidP="00E267C8">
      <w:pPr>
        <w:tabs>
          <w:tab w:val="left" w:pos="7980"/>
        </w:tabs>
      </w:pPr>
      <w:r>
        <w:t xml:space="preserve">комплексных учения                                                                                          </w:t>
      </w:r>
      <w:r w:rsidR="00E267C8">
        <w:t xml:space="preserve"> плану</w:t>
      </w:r>
    </w:p>
    <w:p w14:paraId="58A56C40" w14:textId="77777777" w:rsidR="00E267C8" w:rsidRDefault="00E267C8" w:rsidP="00E267C8">
      <w:r>
        <w:t xml:space="preserve">по отработке взаимодействия </w:t>
      </w:r>
    </w:p>
    <w:p w14:paraId="5D36BC4C" w14:textId="77777777" w:rsidR="00E267C8" w:rsidRDefault="00E267C8" w:rsidP="00E267C8">
      <w:r>
        <w:t xml:space="preserve">сил и средств в случаях </w:t>
      </w:r>
    </w:p>
    <w:p w14:paraId="17E2A2C7" w14:textId="77777777" w:rsidR="00E267C8" w:rsidRDefault="00E267C8" w:rsidP="00E267C8">
      <w:r>
        <w:t xml:space="preserve">возникновения угрозы </w:t>
      </w:r>
    </w:p>
    <w:p w14:paraId="6C8B66BC" w14:textId="77777777" w:rsidR="00E267C8" w:rsidRDefault="00E267C8" w:rsidP="00E267C8">
      <w:r>
        <w:t xml:space="preserve">проведения террористических </w:t>
      </w:r>
    </w:p>
    <w:p w14:paraId="3AF12E36" w14:textId="77777777" w:rsidR="00E267C8" w:rsidRDefault="00E267C8" w:rsidP="00E267C8">
      <w:r>
        <w:t xml:space="preserve">актов </w:t>
      </w:r>
    </w:p>
    <w:p w14:paraId="5186A775" w14:textId="77777777" w:rsidR="00E267C8" w:rsidRDefault="00E267C8" w:rsidP="00E267C8"/>
    <w:p w14:paraId="35D3052D" w14:textId="77777777" w:rsidR="00E267C8" w:rsidRDefault="00E267C8" w:rsidP="00E267C8">
      <w:pPr>
        <w:tabs>
          <w:tab w:val="left" w:pos="4480"/>
          <w:tab w:val="left" w:pos="8000"/>
        </w:tabs>
      </w:pPr>
      <w:r>
        <w:t>3.8 Уч</w:t>
      </w:r>
      <w:r w:rsidR="00C6488A">
        <w:t xml:space="preserve">астие в работе                                    глава поселения                          </w:t>
      </w:r>
      <w:r>
        <w:t xml:space="preserve">   202</w:t>
      </w:r>
      <w:r w:rsidR="00C6488A">
        <w:t>4</w:t>
      </w:r>
      <w:r>
        <w:t>-202</w:t>
      </w:r>
      <w:r w:rsidR="00C6488A">
        <w:t xml:space="preserve">6 </w:t>
      </w:r>
      <w:proofErr w:type="spellStart"/>
      <w:r>
        <w:t>г.г</w:t>
      </w:r>
      <w:proofErr w:type="spellEnd"/>
      <w:r>
        <w:t>.</w:t>
      </w:r>
    </w:p>
    <w:p w14:paraId="7B7A68BC" w14:textId="77777777" w:rsidR="00E267C8" w:rsidRDefault="00E267C8" w:rsidP="00E267C8">
      <w:pPr>
        <w:tabs>
          <w:tab w:val="left" w:pos="8000"/>
        </w:tabs>
      </w:pPr>
      <w:r>
        <w:t xml:space="preserve">антитеррористической </w:t>
      </w:r>
      <w:r>
        <w:tab/>
        <w:t xml:space="preserve">    </w:t>
      </w:r>
    </w:p>
    <w:p w14:paraId="2210E8E3" w14:textId="77777777" w:rsidR="00E267C8" w:rsidRDefault="00E267C8" w:rsidP="00E267C8">
      <w:r>
        <w:t xml:space="preserve">комиссии Эртильского  </w:t>
      </w:r>
    </w:p>
    <w:p w14:paraId="7DC31837" w14:textId="77777777" w:rsidR="00E267C8" w:rsidRDefault="00E267C8" w:rsidP="00E267C8">
      <w:r>
        <w:t xml:space="preserve">муниципального района  </w:t>
      </w:r>
    </w:p>
    <w:p w14:paraId="4084E852" w14:textId="77777777" w:rsidR="00E267C8" w:rsidRDefault="00E267C8" w:rsidP="00E267C8"/>
    <w:p w14:paraId="45D172D2" w14:textId="77777777" w:rsidR="00E267C8" w:rsidRDefault="00C6488A" w:rsidP="00E267C8">
      <w:pPr>
        <w:tabs>
          <w:tab w:val="center" w:pos="4988"/>
          <w:tab w:val="left" w:pos="8080"/>
        </w:tabs>
      </w:pPr>
      <w:r>
        <w:t xml:space="preserve">3.9 Информирование                                   глава поселения                              </w:t>
      </w:r>
      <w:r w:rsidR="00E267C8">
        <w:t>1 раз в год</w:t>
      </w:r>
    </w:p>
    <w:p w14:paraId="0F2EC4C0" w14:textId="77777777" w:rsidR="00E267C8" w:rsidRDefault="00E267C8" w:rsidP="00E267C8">
      <w:r>
        <w:t xml:space="preserve">Совета народных депутатов </w:t>
      </w:r>
    </w:p>
    <w:p w14:paraId="103EA0CA" w14:textId="77777777" w:rsidR="00E267C8" w:rsidRDefault="00E267C8" w:rsidP="00E267C8">
      <w:r>
        <w:t xml:space="preserve">городского поселения </w:t>
      </w:r>
    </w:p>
    <w:p w14:paraId="4DAB3136" w14:textId="77777777" w:rsidR="00E267C8" w:rsidRDefault="00E267C8" w:rsidP="00E267C8">
      <w:r>
        <w:t xml:space="preserve">- город Эртиль о криминогенной </w:t>
      </w:r>
    </w:p>
    <w:p w14:paraId="3B8BB790" w14:textId="77777777" w:rsidR="00E267C8" w:rsidRDefault="00E267C8" w:rsidP="00E267C8">
      <w:r>
        <w:t xml:space="preserve">обстановке на территории </w:t>
      </w:r>
    </w:p>
    <w:p w14:paraId="7A0DEC12" w14:textId="77777777" w:rsidR="00E267C8" w:rsidRDefault="00E267C8" w:rsidP="00E267C8">
      <w:r>
        <w:t>поселения</w:t>
      </w:r>
    </w:p>
    <w:p w14:paraId="032669CD" w14:textId="77777777" w:rsidR="00E267C8" w:rsidRDefault="00E267C8" w:rsidP="00E267C8"/>
    <w:p w14:paraId="73B5894E" w14:textId="77777777" w:rsidR="00E267C8" w:rsidRDefault="00E267C8" w:rsidP="00E267C8">
      <w:pPr>
        <w:tabs>
          <w:tab w:val="center" w:pos="4988"/>
          <w:tab w:val="left" w:pos="8240"/>
        </w:tabs>
      </w:pPr>
      <w:r>
        <w:t xml:space="preserve">3.10 Организация обсуждения        </w:t>
      </w:r>
      <w:r>
        <w:tab/>
      </w:r>
      <w:r w:rsidR="00C6488A">
        <w:t xml:space="preserve">            заместитель главы                           </w:t>
      </w:r>
      <w:r>
        <w:t>по отд.</w:t>
      </w:r>
    </w:p>
    <w:p w14:paraId="16615925" w14:textId="77777777" w:rsidR="00E267C8" w:rsidRDefault="00E267C8" w:rsidP="00E267C8">
      <w:pPr>
        <w:tabs>
          <w:tab w:val="center" w:pos="4988"/>
          <w:tab w:val="left" w:pos="8240"/>
        </w:tabs>
      </w:pPr>
      <w:r>
        <w:t>вопросов пр</w:t>
      </w:r>
      <w:r w:rsidR="00C6488A">
        <w:t xml:space="preserve">отиводействия </w:t>
      </w:r>
      <w:r w:rsidR="00C6488A">
        <w:tab/>
        <w:t xml:space="preserve">                         администрации                                </w:t>
      </w:r>
      <w:r>
        <w:t>плану</w:t>
      </w:r>
    </w:p>
    <w:p w14:paraId="2FA5A8E6" w14:textId="77777777" w:rsidR="00E267C8" w:rsidRDefault="00E267C8" w:rsidP="00E267C8">
      <w:r>
        <w:t xml:space="preserve">экстремизму, недопущения </w:t>
      </w:r>
    </w:p>
    <w:p w14:paraId="014D4BD6" w14:textId="77777777" w:rsidR="00E267C8" w:rsidRDefault="00E267C8" w:rsidP="00E267C8">
      <w:r>
        <w:t xml:space="preserve">возбуждения социальной, </w:t>
      </w:r>
    </w:p>
    <w:p w14:paraId="0D6300C6" w14:textId="77777777" w:rsidR="00E267C8" w:rsidRDefault="00E267C8" w:rsidP="00E267C8">
      <w:r>
        <w:t xml:space="preserve">расовой, национальной </w:t>
      </w:r>
    </w:p>
    <w:p w14:paraId="2A216FF8" w14:textId="77777777" w:rsidR="00E267C8" w:rsidRDefault="00E267C8" w:rsidP="00E267C8">
      <w:r>
        <w:t xml:space="preserve">или религиозной розни на </w:t>
      </w:r>
    </w:p>
    <w:p w14:paraId="362F139F" w14:textId="56E5C2B3" w:rsidR="00E326AC" w:rsidRDefault="00E267C8">
      <w:r>
        <w:t xml:space="preserve">сходах граждан </w:t>
      </w:r>
    </w:p>
    <w:sectPr w:rsidR="00E32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043"/>
    <w:rsid w:val="00255E1E"/>
    <w:rsid w:val="00717B17"/>
    <w:rsid w:val="00745043"/>
    <w:rsid w:val="009222B5"/>
    <w:rsid w:val="009C3510"/>
    <w:rsid w:val="00C6488A"/>
    <w:rsid w:val="00E267C8"/>
    <w:rsid w:val="00E326AC"/>
    <w:rsid w:val="00FD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A323"/>
  <w15:chartTrackingRefBased/>
  <w15:docId w15:val="{C8ED5367-430F-4837-AE58-22F005C8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8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48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zolo6</dc:creator>
  <cp:keywords/>
  <dc:description/>
  <cp:lastModifiedBy>Татьяна Филатова</cp:lastModifiedBy>
  <cp:revision>6</cp:revision>
  <cp:lastPrinted>2024-03-14T07:46:00Z</cp:lastPrinted>
  <dcterms:created xsi:type="dcterms:W3CDTF">2024-03-14T06:25:00Z</dcterms:created>
  <dcterms:modified xsi:type="dcterms:W3CDTF">2024-04-03T08:55:00Z</dcterms:modified>
</cp:coreProperties>
</file>