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6300F" w14:textId="77777777" w:rsidR="005714C6" w:rsidRDefault="005714C6" w:rsidP="005714C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>
        <w:rPr>
          <w:noProof/>
        </w:rPr>
        <w:drawing>
          <wp:inline distT="0" distB="0" distL="0" distR="0" wp14:anchorId="488052F5" wp14:editId="7DFB4BDB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E5309" w14:textId="77777777" w:rsidR="005714C6" w:rsidRDefault="005714C6" w:rsidP="005714C6">
      <w:pPr>
        <w:jc w:val="center"/>
        <w:rPr>
          <w:sz w:val="28"/>
          <w:szCs w:val="28"/>
        </w:rPr>
      </w:pPr>
    </w:p>
    <w:p w14:paraId="77E48B2F" w14:textId="77777777" w:rsidR="005714C6" w:rsidRDefault="005714C6" w:rsidP="005714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городского поселения – город Эртиль </w:t>
      </w:r>
    </w:p>
    <w:p w14:paraId="15BC8CAD" w14:textId="77777777" w:rsidR="005714C6" w:rsidRDefault="005714C6" w:rsidP="005714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Эртильского муниципального района Воронежской области</w:t>
      </w:r>
    </w:p>
    <w:p w14:paraId="7D6D9366" w14:textId="77777777" w:rsidR="005714C6" w:rsidRDefault="005714C6" w:rsidP="005714C6">
      <w:pPr>
        <w:spacing w:line="360" w:lineRule="auto"/>
        <w:jc w:val="center"/>
        <w:rPr>
          <w:b/>
          <w:sz w:val="32"/>
          <w:szCs w:val="32"/>
        </w:rPr>
      </w:pPr>
    </w:p>
    <w:p w14:paraId="6FBCA5FD" w14:textId="77777777" w:rsidR="005714C6" w:rsidRDefault="005714C6" w:rsidP="005714C6">
      <w:pPr>
        <w:spacing w:line="360" w:lineRule="auto"/>
        <w:jc w:val="center"/>
        <w:rPr>
          <w:b/>
          <w:spacing w:val="26"/>
          <w:sz w:val="32"/>
          <w:szCs w:val="32"/>
        </w:rPr>
      </w:pPr>
      <w:r>
        <w:rPr>
          <w:b/>
          <w:spacing w:val="26"/>
          <w:sz w:val="32"/>
          <w:szCs w:val="32"/>
        </w:rPr>
        <w:t>ПОСТАНОВЛЕНИЕ</w:t>
      </w:r>
    </w:p>
    <w:p w14:paraId="3338D784" w14:textId="0D764BAE" w:rsidR="005714C6" w:rsidRDefault="00302E6E" w:rsidP="005714C6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5714C6">
        <w:rPr>
          <w:sz w:val="28"/>
          <w:szCs w:val="28"/>
        </w:rPr>
        <w:t>т</w:t>
      </w:r>
      <w:r>
        <w:rPr>
          <w:sz w:val="28"/>
          <w:szCs w:val="28"/>
        </w:rPr>
        <w:t xml:space="preserve"> 02.03.2023г. </w:t>
      </w:r>
      <w:r w:rsidR="005714C6">
        <w:rPr>
          <w:sz w:val="28"/>
          <w:szCs w:val="28"/>
        </w:rPr>
        <w:t>№</w:t>
      </w:r>
      <w:r>
        <w:rPr>
          <w:sz w:val="28"/>
          <w:szCs w:val="28"/>
        </w:rPr>
        <w:t xml:space="preserve"> 73</w:t>
      </w:r>
    </w:p>
    <w:p w14:paraId="26B0BF7E" w14:textId="77777777" w:rsidR="005714C6" w:rsidRDefault="005714C6" w:rsidP="005714C6">
      <w:r>
        <w:t xml:space="preserve">                    г. Эртиль</w:t>
      </w:r>
    </w:p>
    <w:p w14:paraId="65AF04C3" w14:textId="77777777" w:rsidR="005714C6" w:rsidRDefault="005714C6" w:rsidP="005714C6"/>
    <w:p w14:paraId="06568B54" w14:textId="77777777" w:rsidR="005714C6" w:rsidRDefault="005714C6" w:rsidP="005714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</w:p>
    <w:p w14:paraId="412BCADD" w14:textId="77777777" w:rsidR="005714C6" w:rsidRDefault="005714C6" w:rsidP="005714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городского поселения - город </w:t>
      </w:r>
    </w:p>
    <w:p w14:paraId="481266B6" w14:textId="77777777" w:rsidR="005714C6" w:rsidRDefault="005714C6" w:rsidP="005714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27.12.2022г. №630 «Об утверждении плана </w:t>
      </w:r>
    </w:p>
    <w:p w14:paraId="04FB3993" w14:textId="77777777" w:rsidR="005714C6" w:rsidRDefault="005714C6" w:rsidP="005714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проведения ярмарок на территории городского </w:t>
      </w:r>
    </w:p>
    <w:p w14:paraId="34DC6DA2" w14:textId="77777777" w:rsidR="005714C6" w:rsidRDefault="005714C6" w:rsidP="005714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– город Эртиль Эртильского </w:t>
      </w:r>
    </w:p>
    <w:p w14:paraId="0766A04B" w14:textId="77777777" w:rsidR="005714C6" w:rsidRDefault="005714C6" w:rsidP="005714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Воронежской </w:t>
      </w:r>
    </w:p>
    <w:p w14:paraId="072018D1" w14:textId="77777777" w:rsidR="005714C6" w:rsidRDefault="005714C6" w:rsidP="005714C6">
      <w:pPr>
        <w:jc w:val="both"/>
        <w:rPr>
          <w:sz w:val="28"/>
          <w:szCs w:val="28"/>
        </w:rPr>
      </w:pPr>
      <w:r>
        <w:rPr>
          <w:sz w:val="28"/>
          <w:szCs w:val="28"/>
        </w:rPr>
        <w:t>области на 2023 год»</w:t>
      </w:r>
    </w:p>
    <w:p w14:paraId="7564CCE9" w14:textId="77777777" w:rsidR="005714C6" w:rsidRDefault="005714C6" w:rsidP="005714C6">
      <w:pPr>
        <w:jc w:val="both"/>
        <w:rPr>
          <w:sz w:val="28"/>
          <w:szCs w:val="28"/>
        </w:rPr>
      </w:pPr>
    </w:p>
    <w:p w14:paraId="3715EF52" w14:textId="77777777" w:rsidR="005714C6" w:rsidRDefault="005714C6" w:rsidP="005714C6">
      <w:pPr>
        <w:jc w:val="both"/>
        <w:rPr>
          <w:sz w:val="28"/>
          <w:szCs w:val="28"/>
        </w:rPr>
      </w:pPr>
    </w:p>
    <w:p w14:paraId="5F8AED2F" w14:textId="77777777" w:rsidR="005714C6" w:rsidRDefault="005714C6" w:rsidP="005714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Рассмотрев заявление директора ООО «Эртиль-рынок» Мамонова Д.М. от 02.03.2023 г., администрация городского поселения – город Эртиль </w:t>
      </w:r>
    </w:p>
    <w:p w14:paraId="6FBA2074" w14:textId="77777777" w:rsidR="005714C6" w:rsidRDefault="005714C6" w:rsidP="005714C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 о с т а н о в л я е т:</w:t>
      </w:r>
    </w:p>
    <w:p w14:paraId="527BF00F" w14:textId="77777777" w:rsidR="005714C6" w:rsidRDefault="005714C6" w:rsidP="005714C6">
      <w:pPr>
        <w:jc w:val="both"/>
        <w:rPr>
          <w:sz w:val="28"/>
          <w:szCs w:val="28"/>
        </w:rPr>
      </w:pPr>
    </w:p>
    <w:p w14:paraId="77B55B45" w14:textId="77777777" w:rsidR="005714C6" w:rsidRDefault="005714C6" w:rsidP="005714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дополнения в приложение к постановлению от 27.12.2022г. № 630 </w:t>
      </w:r>
    </w:p>
    <w:p w14:paraId="037B4E85" w14:textId="77777777" w:rsidR="005714C6" w:rsidRDefault="005714C6" w:rsidP="005714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плана проведения ярмарок на территории городского </w:t>
      </w:r>
    </w:p>
    <w:p w14:paraId="2C7FFFE3" w14:textId="77777777" w:rsidR="005714C6" w:rsidRDefault="005714C6" w:rsidP="005714C6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– город Эртиль Эртильского муниципального района Воронежской области на 2023 год»:  графу «Срок проведения ярмарки» строки «1» дополнить словами - «понедельник «06» марта».</w:t>
      </w:r>
    </w:p>
    <w:p w14:paraId="45886A73" w14:textId="77777777" w:rsidR="005714C6" w:rsidRDefault="005714C6" w:rsidP="005714C6">
      <w:pPr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исполнением настоящего постановления  оставляю за собой.</w:t>
      </w:r>
    </w:p>
    <w:p w14:paraId="1D68A674" w14:textId="77777777" w:rsidR="005714C6" w:rsidRDefault="005714C6" w:rsidP="005714C6">
      <w:pPr>
        <w:jc w:val="both"/>
        <w:rPr>
          <w:sz w:val="28"/>
          <w:szCs w:val="28"/>
        </w:rPr>
      </w:pPr>
    </w:p>
    <w:p w14:paraId="52C68077" w14:textId="77777777" w:rsidR="005714C6" w:rsidRDefault="005714C6" w:rsidP="005714C6">
      <w:pPr>
        <w:rPr>
          <w:sz w:val="28"/>
          <w:szCs w:val="28"/>
        </w:rPr>
      </w:pPr>
    </w:p>
    <w:p w14:paraId="243B2448" w14:textId="77777777" w:rsidR="005714C6" w:rsidRDefault="005714C6" w:rsidP="005714C6">
      <w:pPr>
        <w:jc w:val="both"/>
        <w:rPr>
          <w:sz w:val="28"/>
          <w:szCs w:val="28"/>
        </w:rPr>
      </w:pPr>
    </w:p>
    <w:p w14:paraId="0BEBA9D6" w14:textId="77777777" w:rsidR="005714C6" w:rsidRDefault="005714C6" w:rsidP="005714C6">
      <w:pPr>
        <w:spacing w:line="360" w:lineRule="auto"/>
        <w:jc w:val="both"/>
        <w:rPr>
          <w:sz w:val="28"/>
          <w:szCs w:val="28"/>
        </w:rPr>
      </w:pPr>
    </w:p>
    <w:p w14:paraId="6ADF3BC0" w14:textId="77777777" w:rsidR="005714C6" w:rsidRDefault="005714C6" w:rsidP="005714C6">
      <w:pPr>
        <w:ind w:left="-42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поселения – </w:t>
      </w:r>
    </w:p>
    <w:p w14:paraId="110419C2" w14:textId="77777777" w:rsidR="005714C6" w:rsidRDefault="005714C6" w:rsidP="005714C6">
      <w:pPr>
        <w:ind w:left="-42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 Эртиль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Е.А. Мочалов</w:t>
      </w:r>
    </w:p>
    <w:p w14:paraId="655CD541" w14:textId="77777777" w:rsidR="005714C6" w:rsidRDefault="005714C6" w:rsidP="005714C6">
      <w:pPr>
        <w:jc w:val="both"/>
        <w:rPr>
          <w:sz w:val="28"/>
          <w:szCs w:val="28"/>
        </w:rPr>
      </w:pPr>
    </w:p>
    <w:p w14:paraId="356E1E24" w14:textId="77777777" w:rsidR="005714C6" w:rsidRDefault="005714C6" w:rsidP="005714C6"/>
    <w:p w14:paraId="5C872AC3" w14:textId="77777777" w:rsidR="00D413A7" w:rsidRDefault="00D413A7"/>
    <w:sectPr w:rsidR="00D41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4C6"/>
    <w:rsid w:val="00302E6E"/>
    <w:rsid w:val="005714C6"/>
    <w:rsid w:val="00D4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59E7D"/>
  <w15:chartTrackingRefBased/>
  <w15:docId w15:val="{68D1F60F-E3C6-41A1-8D2B-D14F52237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4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7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Татьяна Филатова</cp:lastModifiedBy>
  <cp:revision>3</cp:revision>
  <dcterms:created xsi:type="dcterms:W3CDTF">2023-03-09T05:58:00Z</dcterms:created>
  <dcterms:modified xsi:type="dcterms:W3CDTF">2023-03-09T06:04:00Z</dcterms:modified>
</cp:coreProperties>
</file>